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E8178" w14:textId="03D120CA" w:rsidR="00993E61" w:rsidRPr="00415DA2" w:rsidRDefault="0074415D" w:rsidP="00213085">
      <w:pPr>
        <w:spacing w:before="3840" w:line="288" w:lineRule="auto"/>
        <w:jc w:val="center"/>
        <w:rPr>
          <w:rFonts w:asciiTheme="minorHAnsi" w:hAnsiTheme="minorHAnsi" w:cstheme="minorHAnsi"/>
          <w:b/>
          <w:bCs/>
          <w:smallCaps/>
          <w:color w:val="164888"/>
          <w:sz w:val="72"/>
          <w:szCs w:val="72"/>
          <w:lang w:val="hu-HU"/>
        </w:rPr>
      </w:pPr>
      <w:r>
        <w:rPr>
          <w:rFonts w:asciiTheme="minorHAnsi" w:hAnsiTheme="minorHAnsi" w:cstheme="minorHAnsi"/>
          <w:b/>
          <w:bCs/>
          <w:smallCaps/>
          <w:color w:val="164888"/>
          <w:sz w:val="72"/>
          <w:szCs w:val="72"/>
          <w:lang w:val="hu-HU"/>
        </w:rPr>
        <w:t>A tartalom és az információ hitelessége</w:t>
      </w:r>
    </w:p>
    <w:p w14:paraId="58239803" w14:textId="13ABB46E" w:rsidR="00FE61DE" w:rsidRDefault="00213085" w:rsidP="00540EDC">
      <w:pPr>
        <w:jc w:val="center"/>
        <w:rPr>
          <w:rFonts w:asciiTheme="minorHAnsi" w:hAnsiTheme="minorHAnsi" w:cstheme="minorHAnsi"/>
          <w:bCs/>
          <w:lang w:val="hu-HU"/>
        </w:rPr>
      </w:pPr>
      <w:r w:rsidRPr="0021308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1F431402" wp14:editId="4CD8038A">
            <wp:simplePos x="0" y="0"/>
            <wp:positionH relativeFrom="column">
              <wp:posOffset>1469390</wp:posOffset>
            </wp:positionH>
            <wp:positionV relativeFrom="paragraph">
              <wp:posOffset>649605</wp:posOffset>
            </wp:positionV>
            <wp:extent cx="2784338" cy="864000"/>
            <wp:effectExtent l="0" t="0" r="0" b="0"/>
            <wp:wrapTight wrapText="bothSides">
              <wp:wrapPolygon edited="0">
                <wp:start x="0" y="0"/>
                <wp:lineTo x="0" y="20965"/>
                <wp:lineTo x="21432" y="20965"/>
                <wp:lineTo x="21432" y="0"/>
                <wp:lineTo x="0" y="0"/>
              </wp:wrapPolygon>
            </wp:wrapTight>
            <wp:docPr id="1" name="Kép 1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Ã³dÃ³ kÃ©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92" b="18429"/>
                    <a:stretch/>
                  </pic:blipFill>
                  <pic:spPr bwMode="auto">
                    <a:xfrm>
                      <a:off x="0" y="0"/>
                      <a:ext cx="2784338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0E1" w:rsidRPr="00213085">
        <w:rPr>
          <w:rFonts w:asciiTheme="minorHAnsi" w:hAnsiTheme="minorHAnsi" w:cstheme="minorHAnsi"/>
          <w:bCs/>
          <w:lang w:val="hu-HU"/>
        </w:rPr>
        <w:br w:type="page"/>
      </w:r>
    </w:p>
    <w:p w14:paraId="3E0A68D4" w14:textId="3B6C50F0" w:rsidR="008D00E1" w:rsidRPr="007C2EB4" w:rsidRDefault="0018710C" w:rsidP="007C2EB4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7C2EB4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Alapadatok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1D13DE" w:rsidRPr="00213085" w14:paraId="2E9CD6C0" w14:textId="77777777" w:rsidTr="0049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7D4D32E2" w14:textId="77777777" w:rsidR="001D13DE" w:rsidRPr="00B86101" w:rsidRDefault="0018710C" w:rsidP="001D13DE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B86101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Készítette(ék)</w:t>
            </w:r>
          </w:p>
          <w:p w14:paraId="1509A8C9" w14:textId="6EE4DD86" w:rsidR="0018710C" w:rsidRPr="00213085" w:rsidRDefault="009930B1" w:rsidP="001D13DE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>TIMÁR BORBÁLA -</w:t>
            </w:r>
            <w:r w:rsidR="008375F4"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DIGITÁLIS GYERMEKVÉDELMI STRATÉGIA</w:t>
            </w:r>
          </w:p>
        </w:tc>
      </w:tr>
      <w:tr w:rsidR="002A7960" w:rsidRPr="00213085" w14:paraId="63CE817B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5A1EC9A3" w14:textId="1B1C78FF" w:rsidR="002A7960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A projekt címe</w:t>
            </w:r>
          </w:p>
          <w:p w14:paraId="63CE817A" w14:textId="771E425E" w:rsidR="002A7960" w:rsidRPr="00213085" w:rsidRDefault="00AB3A22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>A TARTALOM ÉS AZ INFORMÁCIÓ HITELESSÉGE</w:t>
            </w:r>
          </w:p>
        </w:tc>
      </w:tr>
      <w:tr w:rsidR="002A7960" w:rsidRPr="00213085" w14:paraId="63CE817F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513625BF" w14:textId="13EF9AE6" w:rsidR="00AB3A22" w:rsidRPr="008375F4" w:rsidRDefault="00F43E6B" w:rsidP="00AB3A22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>Összefoglalás</w:t>
            </w:r>
          </w:p>
          <w:p w14:paraId="25530307" w14:textId="77777777" w:rsidR="00AB3A22" w:rsidRPr="008375F4" w:rsidRDefault="00AB3A22" w:rsidP="00AB3A22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A Digitális Jólét Program (DJP) keretében elkészült Magyarország Digitális Gyermekvédelmi Stratégiájának (DGYS) célja, hogy megvédjük gyermekeinket az internet káros tartalmaitól és módszereitől, a kockázataitól, valamint felkészítsük őket, a </w:t>
            </w:r>
            <w:proofErr w:type="spellStart"/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>szüleiket</w:t>
            </w:r>
            <w:proofErr w:type="spellEnd"/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>, a tanáraikat a tudatos és értékteremtő internethasználatra</w:t>
            </w: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>.</w:t>
            </w:r>
          </w:p>
          <w:p w14:paraId="7CA7F9EF" w14:textId="77777777" w:rsidR="00AB3A22" w:rsidRPr="008375F4" w:rsidRDefault="00AB3A22" w:rsidP="00AB3A22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A </w:t>
            </w: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DGYS </w:t>
            </w:r>
            <w:r w:rsidRPr="00ED6759">
              <w:rPr>
                <w:rFonts w:asciiTheme="minorHAnsi" w:hAnsiTheme="minorHAnsi" w:cstheme="minorHAnsi"/>
                <w:b/>
                <w:color w:val="auto"/>
                <w:lang w:val="hu-HU"/>
              </w:rPr>
              <w:t>Digitális Káprázatok</w:t>
            </w: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tananyagai</w:t>
            </w: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>nak célja</w:t>
            </w: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>a</w:t>
            </w: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digitális médiaműveltség (médiaintelligencia) fejlesztése</w:t>
            </w: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, a digitális eszközökkel támogatott oktatás lehetőségének biztosításával. Az óratervek </w:t>
            </w: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>2-4 tanórás tematikus egységeket alkotnak, amelyek úgy lettek kialakítva, hogy támogassák ráépülő oktatási projektek megvalósulását.</w:t>
            </w:r>
          </w:p>
          <w:p w14:paraId="532C3039" w14:textId="07089BF3" w:rsidR="00AB3A22" w:rsidRDefault="00AB3A22" w:rsidP="00AB3A22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51710B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Az </w:t>
            </w:r>
            <w:r w:rsidRPr="0051710B">
              <w:rPr>
                <w:rFonts w:asciiTheme="minorHAnsi" w:hAnsiTheme="minorHAnsi" w:cstheme="minorHAnsi"/>
                <w:b/>
                <w:color w:val="auto"/>
                <w:lang w:val="hu-HU"/>
              </w:rPr>
              <w:t>I</w:t>
            </w:r>
            <w:r>
              <w:rPr>
                <w:rFonts w:asciiTheme="minorHAnsi" w:hAnsiTheme="minorHAnsi" w:cstheme="minorHAnsi"/>
                <w:b/>
                <w:color w:val="auto"/>
                <w:lang w:val="hu-HU"/>
              </w:rPr>
              <w:t>B1</w:t>
            </w:r>
            <w:r w:rsidRPr="0051710B">
              <w:rPr>
                <w:rFonts w:asciiTheme="minorHAnsi" w:hAnsiTheme="minorHAnsi" w:cstheme="minorHAnsi"/>
                <w:b/>
                <w:color w:val="auto"/>
                <w:lang w:val="hu-H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lang w:val="hu-HU"/>
              </w:rPr>
              <w:t>A tartalom és az információ hitelessége</w:t>
            </w:r>
            <w:r w:rsidRPr="0051710B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témakör három tanórájának elvégzésével megvalósul a projektre való felkészülés, ezen felül a tanár döntése alapján további 2-4 óra szánható a projekt megvalósítására és értékelésére. </w:t>
            </w:r>
            <w:r w:rsidR="0074477E" w:rsidRPr="0074477E">
              <w:rPr>
                <w:rFonts w:asciiTheme="minorHAnsi" w:hAnsiTheme="minorHAnsi" w:cstheme="minorHAnsi"/>
                <w:bCs/>
                <w:color w:val="auto"/>
                <w:lang w:val="hu-HU"/>
              </w:rPr>
              <w:t>A tananyag-egység a saját élményekből és a közösségi média népszerű műfajaiból kiindulva eljut az internetről származó hamis tudományos információk rendszeres, tudatos vizsgálatáig, a forráskritikáig</w:t>
            </w:r>
            <w:r w:rsidR="00556DC3">
              <w:rPr>
                <w:rFonts w:asciiTheme="minorHAnsi" w:hAnsiTheme="minorHAnsi" w:cstheme="minorHAnsi"/>
                <w:bCs/>
                <w:color w:val="auto"/>
                <w:lang w:val="hu-HU"/>
              </w:rPr>
              <w:t>.</w:t>
            </w:r>
          </w:p>
          <w:p w14:paraId="497F68F8" w14:textId="77777777" w:rsidR="00ED11B6" w:rsidRDefault="00556DC3" w:rsidP="00ED11B6">
            <w:pPr>
              <w:shd w:val="clear" w:color="auto" w:fill="FFFFFF"/>
              <w:rPr>
                <w:rFonts w:ascii="Arial" w:hAnsi="Arial" w:cs="Arial"/>
                <w:color w:val="222222"/>
                <w:lang w:val="hu-HU" w:eastAsia="hu-HU"/>
              </w:rPr>
            </w:pPr>
            <w:r>
              <w:rPr>
                <w:rFonts w:asciiTheme="minorHAnsi" w:hAnsiTheme="minorHAnsi" w:cstheme="minorHAnsi"/>
                <w:bCs/>
                <w:lang w:val="hu-HU"/>
              </w:rPr>
              <w:fldChar w:fldCharType="begin"/>
            </w: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instrText xml:space="preserve"> HYPERLINK "http://digitalisgyermekvedelem.hu/vendor-sites/index_IB1.html" </w:instrText>
            </w:r>
            <w:r>
              <w:rPr>
                <w:rFonts w:asciiTheme="minorHAnsi" w:hAnsiTheme="minorHAnsi" w:cstheme="minorHAnsi"/>
                <w:bCs/>
                <w:lang w:val="hu-HU"/>
              </w:rPr>
              <w:fldChar w:fldCharType="separate"/>
            </w:r>
            <w:hyperlink r:id="rId12" w:tgtFrame="_blank" w:history="1">
              <w:r w:rsidR="00ED11B6">
                <w:rPr>
                  <w:rStyle w:val="Hiperhivatkozs"/>
                  <w:rFonts w:ascii="Arial" w:hAnsi="Arial" w:cs="Arial"/>
                  <w:color w:val="1155CC"/>
                </w:rPr>
                <w:t>https://drive.google.com/drive/folders/1XApZykbyCGRacHOu4xnd3gYopVlpp_IG</w:t>
              </w:r>
            </w:hyperlink>
          </w:p>
          <w:p w14:paraId="4ACAE1EF" w14:textId="325E98FC" w:rsidR="00556DC3" w:rsidRPr="00556DC3" w:rsidRDefault="00556DC3" w:rsidP="00556DC3">
            <w:pPr>
              <w:rPr>
                <w:rStyle w:val="Hiperhivatkozs"/>
                <w:rFonts w:asciiTheme="minorHAnsi" w:hAnsiTheme="minorHAnsi" w:cstheme="minorHAnsi"/>
                <w:bCs/>
                <w:lang w:val="hu-HU"/>
              </w:rPr>
            </w:pPr>
          </w:p>
          <w:p w14:paraId="453E9CE3" w14:textId="77777777" w:rsidR="00556DC3" w:rsidRDefault="00556DC3" w:rsidP="00556DC3">
            <w:pPr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>
              <w:rPr>
                <w:rFonts w:asciiTheme="minorHAnsi" w:hAnsiTheme="minorHAnsi" w:cstheme="minorHAnsi"/>
                <w:bCs/>
                <w:lang w:val="hu-HU"/>
              </w:rPr>
              <w:fldChar w:fldCharType="end"/>
            </w:r>
          </w:p>
          <w:p w14:paraId="67B68778" w14:textId="1C3D5BC6" w:rsidR="00556DC3" w:rsidRDefault="00556DC3" w:rsidP="00556DC3">
            <w:pPr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>Projekt-téma:</w:t>
            </w:r>
          </w:p>
          <w:p w14:paraId="5467F29E" w14:textId="79E3BDC7" w:rsidR="00556DC3" w:rsidRDefault="007F73A6" w:rsidP="00556DC3">
            <w:pPr>
              <w:pStyle w:val="Listaszerbekezds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hu-HU"/>
              </w:rPr>
              <w:t>Tényellenőrzés tudományos területen - k</w:t>
            </w:r>
            <w:r w:rsidR="00556DC3" w:rsidRPr="00D9367B">
              <w:rPr>
                <w:rFonts w:asciiTheme="minorHAnsi" w:hAnsiTheme="minorHAnsi" w:cstheme="minorHAnsi"/>
                <w:b/>
                <w:color w:val="auto"/>
                <w:lang w:val="hu-HU"/>
              </w:rPr>
              <w:t>utatás:</w:t>
            </w:r>
            <w:r w:rsidR="00556DC3" w:rsidRPr="00D9367B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>A tanulók (csoportban vagy egyénileg) egy vagy több tantárgy keretein belül megvizsgálnak és értékelnek egy-egy áltudományos (vagy annak tűnő) nézetet.</w:t>
            </w:r>
          </w:p>
          <w:p w14:paraId="63CE817E" w14:textId="5B0B07C6" w:rsidR="002A7960" w:rsidRPr="00556DC3" w:rsidRDefault="002A7960" w:rsidP="00556DC3">
            <w:pPr>
              <w:ind w:left="360"/>
              <w:jc w:val="both"/>
              <w:rPr>
                <w:rFonts w:asciiTheme="minorHAnsi" w:hAnsiTheme="minorHAnsi" w:cstheme="minorHAnsi"/>
                <w:bCs/>
                <w:iCs/>
                <w:lang w:val="hu-HU"/>
              </w:rPr>
            </w:pPr>
          </w:p>
        </w:tc>
      </w:tr>
      <w:tr w:rsidR="002A7960" w:rsidRPr="00213085" w14:paraId="63CE8183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60F30DC3" w14:textId="77777777"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Tantárgyak köre</w:t>
            </w:r>
          </w:p>
          <w:p w14:paraId="6AD61621" w14:textId="77777777" w:rsidR="008375F4" w:rsidRPr="008375F4" w:rsidRDefault="008375F4" w:rsidP="008375F4">
            <w:pPr>
              <w:pStyle w:val="Listaszerbekezds"/>
              <w:numPr>
                <w:ilvl w:val="0"/>
                <w:numId w:val="5"/>
              </w:numPr>
              <w:spacing w:before="120" w:line="288" w:lineRule="auto"/>
              <w:rPr>
                <w:rFonts w:asciiTheme="minorHAnsi" w:hAnsiTheme="minorHAnsi" w:cstheme="minorHAnsi"/>
                <w:lang w:val="hu-HU"/>
              </w:rPr>
            </w:pPr>
            <w:r w:rsidRPr="008375F4">
              <w:rPr>
                <w:rFonts w:asciiTheme="minorHAnsi" w:hAnsiTheme="minorHAnsi" w:cstheme="minorHAnsi"/>
                <w:lang w:val="hu-HU"/>
              </w:rPr>
              <w:t xml:space="preserve">Mozgóképkultúra és médiaismeret </w:t>
            </w:r>
          </w:p>
          <w:p w14:paraId="321BD9B7" w14:textId="77777777" w:rsidR="008375F4" w:rsidRPr="008375F4" w:rsidRDefault="008375F4" w:rsidP="008375F4">
            <w:pPr>
              <w:pStyle w:val="Listaszerbekezds"/>
              <w:numPr>
                <w:ilvl w:val="0"/>
                <w:numId w:val="5"/>
              </w:numPr>
              <w:spacing w:before="120" w:line="288" w:lineRule="auto"/>
              <w:rPr>
                <w:rFonts w:asciiTheme="minorHAnsi" w:hAnsiTheme="minorHAnsi" w:cstheme="minorHAnsi"/>
                <w:lang w:val="hu-HU"/>
              </w:rPr>
            </w:pPr>
            <w:r w:rsidRPr="008375F4">
              <w:rPr>
                <w:rFonts w:asciiTheme="minorHAnsi" w:hAnsiTheme="minorHAnsi" w:cstheme="minorHAnsi"/>
                <w:lang w:val="hu-HU"/>
              </w:rPr>
              <w:t>Informatika</w:t>
            </w:r>
          </w:p>
          <w:p w14:paraId="646D9E73" w14:textId="77777777" w:rsidR="002A7960" w:rsidRDefault="008375F4" w:rsidP="001D12E5">
            <w:pPr>
              <w:pStyle w:val="Listaszerbekezds"/>
              <w:numPr>
                <w:ilvl w:val="0"/>
                <w:numId w:val="5"/>
              </w:numPr>
              <w:spacing w:before="120" w:line="288" w:lineRule="auto"/>
              <w:rPr>
                <w:rFonts w:asciiTheme="minorHAnsi" w:hAnsiTheme="minorHAnsi" w:cstheme="minorHAnsi"/>
                <w:lang w:val="hu-HU"/>
              </w:rPr>
            </w:pPr>
            <w:r w:rsidRPr="008375F4">
              <w:rPr>
                <w:rFonts w:asciiTheme="minorHAnsi" w:hAnsiTheme="minorHAnsi" w:cstheme="minorHAnsi"/>
                <w:lang w:val="hu-HU"/>
              </w:rPr>
              <w:t xml:space="preserve">Magyar nyelv és Irodalom </w:t>
            </w:r>
          </w:p>
          <w:p w14:paraId="63CE8182" w14:textId="1C664A8A" w:rsidR="001D12E5" w:rsidRPr="001D12E5" w:rsidRDefault="001D12E5" w:rsidP="001D12E5">
            <w:pPr>
              <w:pStyle w:val="Listaszerbekezds"/>
              <w:numPr>
                <w:ilvl w:val="0"/>
                <w:numId w:val="5"/>
              </w:numPr>
              <w:spacing w:before="120" w:line="288" w:lineRule="auto"/>
              <w:rPr>
                <w:rFonts w:asciiTheme="minorHAnsi" w:hAnsiTheme="minorHAnsi" w:cstheme="minorHAnsi"/>
                <w:lang w:val="hu-HU"/>
              </w:rPr>
            </w:pPr>
            <w:r>
              <w:rPr>
                <w:rFonts w:asciiTheme="minorHAnsi" w:hAnsiTheme="minorHAnsi" w:cstheme="minorHAnsi"/>
                <w:lang w:val="hu-HU"/>
              </w:rPr>
              <w:t>Bármely tantárgy</w:t>
            </w:r>
          </w:p>
        </w:tc>
      </w:tr>
      <w:tr w:rsidR="002A7960" w:rsidRPr="00213085" w14:paraId="63CE8187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5A330A71" w14:textId="77777777"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Évfolyamok</w:t>
            </w:r>
          </w:p>
          <w:p w14:paraId="63CE8186" w14:textId="0BF80A40" w:rsidR="002A7960" w:rsidRPr="00213085" w:rsidRDefault="008375F4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>9-10. évfolyam</w:t>
            </w:r>
          </w:p>
        </w:tc>
      </w:tr>
      <w:tr w:rsidR="002A7960" w:rsidRPr="00213085" w14:paraId="63CE818B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4E985840" w14:textId="77777777" w:rsidR="002A7960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lastRenderedPageBreak/>
              <w:t>Időtartam</w:t>
            </w:r>
          </w:p>
          <w:p w14:paraId="63CE818A" w14:textId="00021301" w:rsidR="00F43E6B" w:rsidRPr="00213085" w:rsidRDefault="008375F4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 w:bidi="he-IL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u-HU" w:bidi="he-IL"/>
              </w:rPr>
              <w:t>min. 5X45 perc</w:t>
            </w:r>
          </w:p>
        </w:tc>
      </w:tr>
    </w:tbl>
    <w:p w14:paraId="21C91080" w14:textId="63DBD8B6" w:rsidR="0018710C" w:rsidRPr="00415DA2" w:rsidRDefault="00F43E6B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>A projekt pedagógiai alapjai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13085" w14:paraId="63CE8191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E45E29B" w14:textId="77777777"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Tartalmi követelmények</w:t>
            </w:r>
          </w:p>
          <w:p w14:paraId="54062AAD" w14:textId="77777777" w:rsidR="00265E76" w:rsidRPr="00265E76" w:rsidRDefault="00265E76" w:rsidP="00265E76">
            <w:pPr>
              <w:spacing w:before="120" w:line="288" w:lineRule="auto"/>
              <w:jc w:val="both"/>
              <w:rPr>
                <w:rFonts w:asciiTheme="minorHAnsi" w:hAnsiTheme="minorHAnsi" w:cstheme="minorHAnsi"/>
                <w:color w:val="auto"/>
                <w:lang w:val="hu-HU"/>
              </w:rPr>
            </w:pPr>
            <w:r w:rsidRPr="00265E76">
              <w:rPr>
                <w:rFonts w:asciiTheme="minorHAnsi" w:hAnsiTheme="minorHAnsi" w:cstheme="minorHAnsi"/>
                <w:b/>
                <w:bCs/>
                <w:color w:val="auto"/>
                <w:lang w:val="hu-HU"/>
              </w:rPr>
              <w:t>Mozgóképkultúra és médiaismeret</w:t>
            </w:r>
            <w:r w:rsidRPr="00265E76">
              <w:rPr>
                <w:rFonts w:asciiTheme="minorHAnsi" w:hAnsiTheme="minorHAnsi" w:cstheme="minorHAnsi"/>
                <w:color w:val="auto"/>
                <w:lang w:val="hu-HU"/>
              </w:rPr>
              <w:t xml:space="preserve"> – kerettantervi kapcsolódás: A média társadalmi szerepe, használata (A médiaszövegekben megjelenő információk kritikus szemlélete; Példákkal, jó és helytelen gyakorlatok bemutatásával illusztrálja az internethasználat biztonságának problémáit (pl. hamis vagy megbízhatatlan oldalak, információk kiszűrése)</w:t>
            </w:r>
          </w:p>
          <w:p w14:paraId="0BA009BD" w14:textId="77777777" w:rsidR="00265E76" w:rsidRPr="00265E76" w:rsidRDefault="00265E76" w:rsidP="00265E76">
            <w:pPr>
              <w:spacing w:before="120" w:line="288" w:lineRule="auto"/>
              <w:jc w:val="both"/>
              <w:rPr>
                <w:rFonts w:asciiTheme="minorHAnsi" w:hAnsiTheme="minorHAnsi" w:cstheme="minorHAnsi"/>
                <w:color w:val="auto"/>
                <w:lang w:val="hu-HU"/>
              </w:rPr>
            </w:pPr>
            <w:r w:rsidRPr="00265E76">
              <w:rPr>
                <w:rFonts w:asciiTheme="minorHAnsi" w:hAnsiTheme="minorHAnsi" w:cstheme="minorHAnsi"/>
                <w:b/>
                <w:bCs/>
                <w:color w:val="auto"/>
                <w:lang w:val="hu-HU"/>
              </w:rPr>
              <w:t>Informatika</w:t>
            </w:r>
            <w:r w:rsidRPr="00265E76">
              <w:rPr>
                <w:rFonts w:asciiTheme="minorHAnsi" w:hAnsiTheme="minorHAnsi" w:cstheme="minorHAnsi"/>
                <w:color w:val="auto"/>
                <w:lang w:val="hu-HU"/>
              </w:rPr>
              <w:t xml:space="preserve"> – kerettantervi kapcsolódás: Infókommunikáció; információkeresés; A hiteles és nem hiteles információ megkülönböztetése, az információ kritikus értékelése</w:t>
            </w:r>
          </w:p>
          <w:p w14:paraId="15A257CD" w14:textId="77777777" w:rsidR="00265E76" w:rsidRPr="00265E76" w:rsidRDefault="00265E76" w:rsidP="00265E76">
            <w:pPr>
              <w:spacing w:before="120" w:line="288" w:lineRule="auto"/>
              <w:jc w:val="both"/>
              <w:rPr>
                <w:rFonts w:asciiTheme="minorHAnsi" w:hAnsiTheme="minorHAnsi" w:cstheme="minorHAnsi"/>
                <w:color w:val="auto"/>
                <w:lang w:val="hu-HU"/>
              </w:rPr>
            </w:pPr>
            <w:r w:rsidRPr="00265E76">
              <w:rPr>
                <w:rFonts w:asciiTheme="minorHAnsi" w:hAnsiTheme="minorHAnsi" w:cstheme="minorHAnsi"/>
                <w:b/>
                <w:bCs/>
                <w:color w:val="auto"/>
                <w:lang w:val="hu-HU"/>
              </w:rPr>
              <w:t>Magyar nyelv és Irodalom</w:t>
            </w:r>
            <w:r w:rsidRPr="00265E76">
              <w:rPr>
                <w:rFonts w:asciiTheme="minorHAnsi" w:hAnsiTheme="minorHAnsi" w:cstheme="minorHAnsi"/>
                <w:color w:val="auto"/>
                <w:lang w:val="hu-HU"/>
              </w:rPr>
              <w:t xml:space="preserve"> – kerettantervi kapcsolódás: Kommunikáció, tömegkommunikáció</w:t>
            </w:r>
          </w:p>
          <w:p w14:paraId="100F1989" w14:textId="77777777" w:rsidR="00265E76" w:rsidRPr="00265E76" w:rsidRDefault="00265E76" w:rsidP="00265E76">
            <w:pPr>
              <w:spacing w:before="120" w:line="288" w:lineRule="auto"/>
              <w:jc w:val="both"/>
              <w:rPr>
                <w:rFonts w:asciiTheme="minorHAnsi" w:hAnsiTheme="minorHAnsi" w:cstheme="minorHAnsi"/>
                <w:color w:val="auto"/>
                <w:lang w:val="hu-HU"/>
              </w:rPr>
            </w:pPr>
            <w:r w:rsidRPr="00265E76">
              <w:rPr>
                <w:rFonts w:asciiTheme="minorHAnsi" w:hAnsiTheme="minorHAnsi" w:cstheme="minorHAnsi"/>
                <w:b/>
                <w:bCs/>
                <w:color w:val="auto"/>
                <w:lang w:val="hu-HU"/>
              </w:rPr>
              <w:t>Más tantárgyhoz kapcsolódva, kiegészítő anyagként:</w:t>
            </w:r>
            <w:r w:rsidRPr="00265E76">
              <w:rPr>
                <w:rFonts w:asciiTheme="minorHAnsi" w:hAnsiTheme="minorHAnsi" w:cstheme="minorHAnsi"/>
                <w:color w:val="auto"/>
                <w:lang w:val="hu-HU"/>
              </w:rPr>
              <w:t xml:space="preserve"> az online információ megítélése,</w:t>
            </w:r>
          </w:p>
          <w:p w14:paraId="2E5349E1" w14:textId="77777777" w:rsidR="00265E76" w:rsidRPr="00265E76" w:rsidRDefault="00265E76" w:rsidP="00265E76">
            <w:pPr>
              <w:spacing w:before="120" w:line="288" w:lineRule="auto"/>
              <w:jc w:val="both"/>
              <w:rPr>
                <w:rFonts w:asciiTheme="minorHAnsi" w:hAnsiTheme="minorHAnsi" w:cstheme="minorHAnsi"/>
                <w:color w:val="auto"/>
                <w:lang w:val="hu-HU"/>
              </w:rPr>
            </w:pPr>
            <w:r w:rsidRPr="00265E76">
              <w:rPr>
                <w:rFonts w:asciiTheme="minorHAnsi" w:hAnsiTheme="minorHAnsi" w:cstheme="minorHAnsi"/>
                <w:color w:val="auto"/>
                <w:lang w:val="hu-HU"/>
              </w:rPr>
              <w:t>áltudományos információk, torzítások felismerése</w:t>
            </w:r>
          </w:p>
          <w:p w14:paraId="63CE8190" w14:textId="149FDDA1" w:rsidR="003F669D" w:rsidRPr="00213085" w:rsidRDefault="003F669D" w:rsidP="008375F4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14:paraId="63CE8195" w14:textId="77777777" w:rsidTr="000C3041">
        <w:trPr>
          <w:trHeight w:val="20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5555CEB" w14:textId="6DACFE42"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Tanulási célok</w:t>
            </w:r>
            <w:r w:rsidR="001D13DE"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/Tanulási eredmények</w:t>
            </w:r>
          </w:p>
          <w:p w14:paraId="0231B149" w14:textId="77777777" w:rsidR="008375F4" w:rsidRPr="008375F4" w:rsidRDefault="008375F4" w:rsidP="008375F4">
            <w:pPr>
              <w:spacing w:before="120" w:line="288" w:lineRule="auto"/>
              <w:jc w:val="both"/>
              <w:rPr>
                <w:rFonts w:asciiTheme="minorHAnsi" w:hAnsiTheme="minorHAnsi" w:cstheme="minorHAnsi"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color w:val="auto"/>
                <w:lang w:val="hu-HU"/>
              </w:rPr>
              <w:t>Adatok, információk és digitális tartalmak böngészése, keresése és szűrése, értékelése</w:t>
            </w:r>
          </w:p>
          <w:p w14:paraId="476AF989" w14:textId="77777777" w:rsidR="008375F4" w:rsidRPr="008375F4" w:rsidRDefault="008375F4" w:rsidP="008375F4">
            <w:pPr>
              <w:spacing w:before="120" w:line="288" w:lineRule="auto"/>
              <w:jc w:val="both"/>
              <w:rPr>
                <w:rFonts w:asciiTheme="minorHAnsi" w:hAnsiTheme="minorHAnsi" w:cstheme="minorHAnsi"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color w:val="auto"/>
                <w:lang w:val="hu-HU"/>
              </w:rPr>
              <w:t>Interakció és megosztás digitális technológia segítségével</w:t>
            </w:r>
          </w:p>
          <w:p w14:paraId="415446A1" w14:textId="77777777" w:rsidR="008375F4" w:rsidRPr="008375F4" w:rsidRDefault="008375F4" w:rsidP="008375F4">
            <w:pPr>
              <w:spacing w:before="120" w:line="288" w:lineRule="auto"/>
              <w:jc w:val="both"/>
              <w:rPr>
                <w:rFonts w:asciiTheme="minorHAnsi" w:hAnsiTheme="minorHAnsi" w:cstheme="minorHAnsi"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color w:val="auto"/>
                <w:lang w:val="hu-HU"/>
              </w:rPr>
              <w:t>Digitális technológiák kreatív alkalmazása</w:t>
            </w:r>
          </w:p>
          <w:p w14:paraId="59265824" w14:textId="77777777" w:rsidR="008375F4" w:rsidRPr="008375F4" w:rsidRDefault="008375F4" w:rsidP="008375F4">
            <w:pPr>
              <w:spacing w:before="120" w:line="288" w:lineRule="auto"/>
              <w:jc w:val="both"/>
              <w:rPr>
                <w:rFonts w:asciiTheme="minorHAnsi" w:hAnsiTheme="minorHAnsi" w:cstheme="minorHAnsi"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color w:val="auto"/>
                <w:lang w:val="hu-HU"/>
              </w:rPr>
              <w:t>Felelős és kritikus internethasználat</w:t>
            </w:r>
          </w:p>
          <w:p w14:paraId="63CE8194" w14:textId="2F104C20" w:rsidR="000C3041" w:rsidRPr="00213085" w:rsidRDefault="008375F4" w:rsidP="008375F4">
            <w:pPr>
              <w:spacing w:before="120" w:line="288" w:lineRule="auto"/>
              <w:jc w:val="both"/>
              <w:rPr>
                <w:rFonts w:asciiTheme="minorHAnsi" w:hAnsiTheme="minorHAnsi" w:cstheme="minorHAnsi"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color w:val="auto"/>
                <w:lang w:val="hu-HU"/>
              </w:rPr>
              <w:t>Együttműködés, kooperáció</w:t>
            </w:r>
          </w:p>
        </w:tc>
      </w:tr>
      <w:tr w:rsidR="00AA1084" w:rsidRPr="00213085" w14:paraId="0BA15416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4D89026B" w14:textId="77777777" w:rsidR="00AA1084" w:rsidRPr="00213085" w:rsidRDefault="00AA1084" w:rsidP="00AA1084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Szükséges készségek</w:t>
            </w:r>
          </w:p>
          <w:p w14:paraId="72ED9923" w14:textId="77777777" w:rsidR="00AA1084" w:rsidRDefault="00265E76" w:rsidP="00265E76">
            <w:pPr>
              <w:rPr>
                <w:rFonts w:asciiTheme="minorHAnsi" w:hAnsiTheme="minorHAnsi" w:cstheme="minorHAnsi"/>
                <w:color w:val="auto"/>
                <w:lang w:val="hu-HU"/>
              </w:rPr>
            </w:pPr>
            <w:r w:rsidRPr="00265E76">
              <w:rPr>
                <w:rFonts w:asciiTheme="minorHAnsi" w:hAnsiTheme="minorHAnsi" w:cstheme="minorHAnsi"/>
                <w:color w:val="auto"/>
                <w:lang w:val="hu-HU"/>
              </w:rPr>
              <w:t>A választott tantárgyhoz kapcsolódó alapismeretek, online böngészés és könyvtárhasználati ismeretek, szövegalkotási készség.</w:t>
            </w:r>
          </w:p>
          <w:p w14:paraId="6FEED980" w14:textId="77777777" w:rsidR="00855EAA" w:rsidRDefault="00855EAA" w:rsidP="00265E76">
            <w:pPr>
              <w:rPr>
                <w:rFonts w:asciiTheme="minorHAnsi" w:hAnsiTheme="minorHAnsi" w:cstheme="minorHAnsi"/>
                <w:color w:val="auto"/>
                <w:lang w:val="hu-HU"/>
              </w:rPr>
            </w:pPr>
          </w:p>
          <w:p w14:paraId="59CC2058" w14:textId="77777777" w:rsidR="00855EAA" w:rsidRDefault="00855EAA" w:rsidP="00265E76">
            <w:pPr>
              <w:rPr>
                <w:rFonts w:asciiTheme="minorHAnsi" w:hAnsiTheme="minorHAnsi" w:cstheme="minorHAnsi"/>
                <w:color w:val="auto"/>
                <w:lang w:val="hu-HU"/>
              </w:rPr>
            </w:pPr>
          </w:p>
          <w:p w14:paraId="680CC2A7" w14:textId="77777777" w:rsidR="00855EAA" w:rsidRDefault="00855EAA" w:rsidP="00265E76">
            <w:pPr>
              <w:rPr>
                <w:rFonts w:asciiTheme="minorHAnsi" w:hAnsiTheme="minorHAnsi" w:cstheme="minorHAnsi"/>
                <w:color w:val="auto"/>
                <w:lang w:val="hu-HU"/>
              </w:rPr>
            </w:pPr>
          </w:p>
          <w:p w14:paraId="729D5C2E" w14:textId="77777777" w:rsidR="00855EAA" w:rsidRDefault="00855EAA" w:rsidP="00265E76">
            <w:pPr>
              <w:rPr>
                <w:rFonts w:asciiTheme="minorHAnsi" w:hAnsiTheme="minorHAnsi" w:cstheme="minorHAnsi"/>
                <w:color w:val="auto"/>
                <w:lang w:val="hu-HU"/>
              </w:rPr>
            </w:pPr>
          </w:p>
          <w:p w14:paraId="2466824C" w14:textId="4C945C14" w:rsidR="00855EAA" w:rsidRPr="00265E76" w:rsidRDefault="00855EAA" w:rsidP="00265E76"/>
        </w:tc>
      </w:tr>
    </w:tbl>
    <w:p w14:paraId="02FF5759" w14:textId="77777777" w:rsidR="00152BAA" w:rsidRPr="00152BAA" w:rsidRDefault="00152BAA" w:rsidP="005F35E1">
      <w:pPr>
        <w:shd w:val="clear" w:color="auto" w:fill="164888"/>
        <w:spacing w:before="72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152BAA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 xml:space="preserve">A tananyag célrendszerét kifejtő kérdések </w:t>
      </w:r>
    </w:p>
    <w:tbl>
      <w:tblPr>
        <w:tblStyle w:val="Rcsostblza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152BAA" w:rsidRPr="00152BAA" w14:paraId="0D4EE941" w14:textId="74FAD4B9" w:rsidTr="005F35E1">
        <w:tc>
          <w:tcPr>
            <w:tcW w:w="2122" w:type="dxa"/>
          </w:tcPr>
          <w:p w14:paraId="16CE8EF4" w14:textId="77777777" w:rsidR="00152BAA" w:rsidRPr="00152BAA" w:rsidRDefault="00152BAA" w:rsidP="005F35E1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jc w:val="right"/>
              <w:rPr>
                <w:rFonts w:asciiTheme="minorHAnsi" w:hAnsiTheme="minorHAnsi" w:cstheme="minorHAnsi"/>
                <w:smallCaps/>
                <w:lang w:val="hu-HU"/>
              </w:rPr>
            </w:pPr>
            <w:r w:rsidRPr="00152BAA">
              <w:rPr>
                <w:rFonts w:asciiTheme="minorHAnsi" w:hAnsiTheme="minorHAnsi" w:cstheme="minorHAnsi"/>
                <w:smallCaps/>
                <w:lang w:val="hu-HU"/>
              </w:rPr>
              <w:t>Alapkérdés</w:t>
            </w:r>
          </w:p>
        </w:tc>
        <w:tc>
          <w:tcPr>
            <w:tcW w:w="6938" w:type="dxa"/>
          </w:tcPr>
          <w:p w14:paraId="622622E2" w14:textId="77777777" w:rsidR="00265E76" w:rsidRPr="00265E76" w:rsidRDefault="00265E76" w:rsidP="00265E76">
            <w:pPr>
              <w:jc w:val="both"/>
              <w:rPr>
                <w:rFonts w:asciiTheme="minorHAnsi" w:hAnsiTheme="minorHAnsi" w:cstheme="minorHAnsi"/>
                <w:smallCaps/>
                <w:lang w:val="hu-HU"/>
              </w:rPr>
            </w:pPr>
            <w:r w:rsidRPr="00265E76">
              <w:rPr>
                <w:rFonts w:asciiTheme="minorHAnsi" w:hAnsiTheme="minorHAnsi" w:cstheme="minorHAnsi"/>
                <w:smallCaps/>
                <w:lang w:val="hu-HU"/>
              </w:rPr>
              <w:t>Hogyan oldjuk fel azt az ellentmondást, hogy az online környezetben erősen csökken a tartalom és információforrások megbízhatósága (aktualitása és hitelessége), miközben egyre inkább internetes forrásokból tájékozódunk?</w:t>
            </w:r>
          </w:p>
          <w:p w14:paraId="55BFB94A" w14:textId="52A6C025" w:rsidR="00152BAA" w:rsidRPr="00152BAA" w:rsidRDefault="00152BAA" w:rsidP="008375F4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</w:p>
        </w:tc>
      </w:tr>
      <w:tr w:rsidR="00152BAA" w:rsidRPr="00152BAA" w14:paraId="55B78257" w14:textId="37341DEE" w:rsidTr="005F35E1">
        <w:trPr>
          <w:trHeight w:val="850"/>
        </w:trPr>
        <w:tc>
          <w:tcPr>
            <w:tcW w:w="2122" w:type="dxa"/>
          </w:tcPr>
          <w:p w14:paraId="27572873" w14:textId="77777777" w:rsidR="00152BAA" w:rsidRPr="00152BAA" w:rsidRDefault="00152BAA" w:rsidP="005F35E1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jc w:val="right"/>
              <w:rPr>
                <w:rFonts w:asciiTheme="minorHAnsi" w:hAnsiTheme="minorHAnsi" w:cstheme="minorHAnsi"/>
                <w:smallCaps/>
                <w:lang w:val="hu-HU"/>
              </w:rPr>
            </w:pPr>
            <w:r w:rsidRPr="00152BAA">
              <w:rPr>
                <w:rFonts w:asciiTheme="minorHAnsi" w:hAnsiTheme="minorHAnsi" w:cstheme="minorHAnsi"/>
                <w:smallCaps/>
                <w:lang w:val="hu-HU"/>
              </w:rPr>
              <w:t>Projektszintű kérdés</w:t>
            </w:r>
          </w:p>
        </w:tc>
        <w:tc>
          <w:tcPr>
            <w:tcW w:w="6938" w:type="dxa"/>
          </w:tcPr>
          <w:p w14:paraId="656D0954" w14:textId="4DE08215" w:rsidR="00152BAA" w:rsidRPr="00152BAA" w:rsidRDefault="007A48F4" w:rsidP="00152BAA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  <w:r w:rsidRPr="008375F4">
              <w:rPr>
                <w:rFonts w:asciiTheme="minorHAnsi" w:hAnsiTheme="minorHAnsi" w:cstheme="minorHAnsi"/>
                <w:smallCaps/>
                <w:lang w:val="hu-HU"/>
              </w:rPr>
              <w:t xml:space="preserve">Hogyan </w:t>
            </w:r>
            <w:r w:rsidR="00265E76">
              <w:rPr>
                <w:rFonts w:asciiTheme="minorHAnsi" w:hAnsiTheme="minorHAnsi" w:cstheme="minorHAnsi"/>
                <w:smallCaps/>
                <w:lang w:val="hu-HU"/>
              </w:rPr>
              <w:t>győződhetünk meg arról, hogy egy tudományos témájú információ megbízható, releváns-e</w:t>
            </w:r>
            <w:r>
              <w:rPr>
                <w:rFonts w:asciiTheme="minorHAnsi" w:hAnsiTheme="minorHAnsi" w:cstheme="minorHAnsi"/>
                <w:smallCaps/>
                <w:lang w:val="hu-HU"/>
              </w:rPr>
              <w:t>?</w:t>
            </w:r>
          </w:p>
        </w:tc>
      </w:tr>
      <w:tr w:rsidR="00152BAA" w:rsidRPr="00152BAA" w14:paraId="152063BB" w14:textId="230BBB80" w:rsidTr="005F35E1">
        <w:trPr>
          <w:trHeight w:val="2721"/>
        </w:trPr>
        <w:tc>
          <w:tcPr>
            <w:tcW w:w="2122" w:type="dxa"/>
          </w:tcPr>
          <w:p w14:paraId="7C103724" w14:textId="77777777" w:rsidR="00152BAA" w:rsidRPr="00152BAA" w:rsidRDefault="00152BAA" w:rsidP="005F35E1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jc w:val="right"/>
              <w:rPr>
                <w:rFonts w:asciiTheme="minorHAnsi" w:hAnsiTheme="minorHAnsi" w:cstheme="minorHAnsi"/>
                <w:smallCaps/>
                <w:lang w:val="hu-HU"/>
              </w:rPr>
            </w:pPr>
            <w:r w:rsidRPr="00152BAA">
              <w:rPr>
                <w:rFonts w:asciiTheme="minorHAnsi" w:hAnsiTheme="minorHAnsi" w:cstheme="minorHAnsi"/>
                <w:smallCaps/>
                <w:lang w:val="hu-HU"/>
              </w:rPr>
              <w:t xml:space="preserve">Tartalmi kérdések </w:t>
            </w:r>
          </w:p>
        </w:tc>
        <w:tc>
          <w:tcPr>
            <w:tcW w:w="6938" w:type="dxa"/>
          </w:tcPr>
          <w:p w14:paraId="6DC87643" w14:textId="4058B1D0" w:rsidR="003851C6" w:rsidRDefault="00265E76" w:rsidP="00152BAA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smallCaps/>
                <w:lang w:val="hu-HU"/>
              </w:rPr>
              <w:t>Hogyan befolyásolhatják a médiaszöveg közlői a befogadókat az információk torzításával</w:t>
            </w:r>
            <w:r w:rsidR="007A48F4">
              <w:rPr>
                <w:rFonts w:asciiTheme="minorHAnsi" w:hAnsiTheme="minorHAnsi" w:cstheme="minorHAnsi"/>
                <w:smallCaps/>
                <w:lang w:val="hu-HU"/>
              </w:rPr>
              <w:t>?</w:t>
            </w:r>
          </w:p>
          <w:p w14:paraId="6D49DED8" w14:textId="6F69636A" w:rsidR="007A48F4" w:rsidRDefault="007A48F4" w:rsidP="00152BAA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smallCaps/>
                <w:lang w:val="hu-HU"/>
              </w:rPr>
              <w:t xml:space="preserve">hogyan </w:t>
            </w:r>
            <w:r w:rsidR="00265E76">
              <w:rPr>
                <w:rFonts w:asciiTheme="minorHAnsi" w:hAnsiTheme="minorHAnsi" w:cstheme="minorHAnsi"/>
                <w:smallCaps/>
                <w:lang w:val="hu-HU"/>
              </w:rPr>
              <w:t>segít a kritikai gondolkodás az online információk megítélésében</w:t>
            </w:r>
            <w:r>
              <w:rPr>
                <w:rFonts w:asciiTheme="minorHAnsi" w:hAnsiTheme="minorHAnsi" w:cstheme="minorHAnsi"/>
                <w:smallCaps/>
                <w:lang w:val="hu-HU"/>
              </w:rPr>
              <w:t>?</w:t>
            </w:r>
          </w:p>
          <w:p w14:paraId="1B9E8B13" w14:textId="181F4F73" w:rsidR="007A48F4" w:rsidRDefault="00265E76" w:rsidP="00152BAA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smallCaps/>
                <w:lang w:val="hu-HU"/>
              </w:rPr>
              <w:t>Mi a tényellenőrzés</w:t>
            </w:r>
            <w:r w:rsidR="007A48F4">
              <w:rPr>
                <w:rFonts w:asciiTheme="minorHAnsi" w:hAnsiTheme="minorHAnsi" w:cstheme="minorHAnsi"/>
                <w:smallCaps/>
                <w:lang w:val="hu-HU"/>
              </w:rPr>
              <w:t>?</w:t>
            </w:r>
          </w:p>
          <w:p w14:paraId="1424EB21" w14:textId="4FE8C1AA" w:rsidR="00F82377" w:rsidRPr="00152BAA" w:rsidRDefault="007A48F4" w:rsidP="00152BAA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smallCaps/>
                <w:lang w:val="hu-HU"/>
              </w:rPr>
              <w:t xml:space="preserve">hogyan </w:t>
            </w:r>
            <w:r w:rsidR="00265E76">
              <w:rPr>
                <w:rFonts w:asciiTheme="minorHAnsi" w:hAnsiTheme="minorHAnsi" w:cstheme="minorHAnsi"/>
                <w:smallCaps/>
                <w:lang w:val="hu-HU"/>
              </w:rPr>
              <w:t>találhatunk számunkra releváns tartalmakat</w:t>
            </w:r>
            <w:r>
              <w:rPr>
                <w:rFonts w:asciiTheme="minorHAnsi" w:hAnsiTheme="minorHAnsi" w:cstheme="minorHAnsi"/>
                <w:smallCaps/>
                <w:lang w:val="hu-HU"/>
              </w:rPr>
              <w:t>?</w:t>
            </w:r>
          </w:p>
        </w:tc>
      </w:tr>
    </w:tbl>
    <w:p w14:paraId="7259BFBF" w14:textId="3DE19312" w:rsidR="0018710C" w:rsidRPr="00BB486A" w:rsidRDefault="00F43E6B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BB486A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>Értékelési terv</w:t>
      </w:r>
    </w:p>
    <w:tbl>
      <w:tblPr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3"/>
        <w:gridCol w:w="3024"/>
        <w:gridCol w:w="3024"/>
      </w:tblGrid>
      <w:tr w:rsidR="000C3041" w:rsidRPr="00213085" w14:paraId="5610B491" w14:textId="77777777" w:rsidTr="00415DA2">
        <w:trPr>
          <w:trHeight w:val="172"/>
        </w:trPr>
        <w:tc>
          <w:tcPr>
            <w:tcW w:w="9071" w:type="dxa"/>
            <w:gridSpan w:val="3"/>
            <w:shd w:val="clear" w:color="auto" w:fill="E7B73F"/>
            <w:vAlign w:val="center"/>
          </w:tcPr>
          <w:p w14:paraId="0C3E88BF" w14:textId="5F4DBCAF" w:rsidR="000C3041" w:rsidRPr="00415DA2" w:rsidRDefault="000C3041" w:rsidP="00415DA2">
            <w:pPr>
              <w:spacing w:line="288" w:lineRule="auto"/>
              <w:rPr>
                <w:rFonts w:asciiTheme="minorHAnsi" w:hAnsiTheme="minorHAnsi" w:cstheme="minorHAnsi"/>
                <w:bCs/>
                <w:smallCaps/>
                <w:color w:val="FFFFFF" w:themeColor="background1"/>
                <w:lang w:val="hu-HU"/>
              </w:rPr>
            </w:pPr>
            <w:r w:rsidRPr="00415DA2">
              <w:rPr>
                <w:rFonts w:asciiTheme="minorHAnsi" w:hAnsiTheme="minorHAnsi" w:cstheme="minorHAnsi"/>
                <w:bCs/>
                <w:smallCaps/>
                <w:color w:val="5381C1"/>
                <w:lang w:val="hu-HU"/>
              </w:rPr>
              <w:t>Az értékelés időrendje</w:t>
            </w:r>
          </w:p>
        </w:tc>
      </w:tr>
      <w:tr w:rsidR="000C3041" w:rsidRPr="00213085" w14:paraId="4F11CCE4" w14:textId="77777777" w:rsidTr="000C3041">
        <w:trPr>
          <w:trHeight w:val="907"/>
        </w:trPr>
        <w:tc>
          <w:tcPr>
            <w:tcW w:w="3023" w:type="dxa"/>
            <w:shd w:val="clear" w:color="auto" w:fill="auto"/>
            <w:vAlign w:val="center"/>
          </w:tcPr>
          <w:p w14:paraId="64D766DA" w14:textId="035848DF" w:rsidR="000C3041" w:rsidRPr="00213085" w:rsidRDefault="000C3041" w:rsidP="00B44CE7">
            <w:pPr>
              <w:spacing w:before="120" w:line="288" w:lineRule="auto"/>
              <w:jc w:val="center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smallCaps/>
                <w:lang w:val="hu-HU"/>
              </w:rPr>
              <w:t>A projektmunka megkezdése előtt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3691B1D5" w14:textId="6CF0425D" w:rsidR="000C3041" w:rsidRPr="00213085" w:rsidRDefault="000C3041" w:rsidP="00B44CE7">
            <w:pPr>
              <w:spacing w:before="120" w:line="288" w:lineRule="auto"/>
              <w:jc w:val="center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smallCaps/>
                <w:lang w:val="hu-HU"/>
              </w:rPr>
              <w:t>Mialatt a tanulók a projekten dolgoznak és feladatokat hajtanak végre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22FC95F6" w14:textId="582EE232" w:rsidR="000C3041" w:rsidRPr="00213085" w:rsidRDefault="000C3041" w:rsidP="00B44CE7">
            <w:pPr>
              <w:spacing w:before="120" w:line="288" w:lineRule="auto"/>
              <w:jc w:val="center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smallCaps/>
                <w:lang w:val="hu-HU"/>
              </w:rPr>
              <w:t>A projektmunka befejeztével</w:t>
            </w:r>
          </w:p>
        </w:tc>
      </w:tr>
      <w:tr w:rsidR="00BE6E56" w:rsidRPr="00213085" w14:paraId="4043B0ED" w14:textId="77777777" w:rsidTr="00691F43">
        <w:trPr>
          <w:trHeight w:val="907"/>
        </w:trPr>
        <w:tc>
          <w:tcPr>
            <w:tcW w:w="3023" w:type="dxa"/>
            <w:shd w:val="clear" w:color="auto" w:fill="auto"/>
          </w:tcPr>
          <w:p w14:paraId="28970C25" w14:textId="790771BD" w:rsidR="00BE6E56" w:rsidRPr="00213085" w:rsidRDefault="00BE6E56" w:rsidP="00BE6E56">
            <w:pPr>
              <w:spacing w:before="120" w:line="288" w:lineRule="auto"/>
              <w:rPr>
                <w:rFonts w:asciiTheme="minorHAnsi" w:hAnsiTheme="minorHAnsi" w:cstheme="minorHAnsi"/>
                <w:bCs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hu-HU"/>
              </w:rPr>
              <w:t>Részvétel a három bevezető órán, a két házi feladat (szószedet és kép) elkészítése (részletes leírás az óraterv értékelés részében).</w:t>
            </w:r>
          </w:p>
        </w:tc>
        <w:tc>
          <w:tcPr>
            <w:tcW w:w="3024" w:type="dxa"/>
            <w:shd w:val="clear" w:color="auto" w:fill="auto"/>
          </w:tcPr>
          <w:p w14:paraId="2196F1D9" w14:textId="77777777" w:rsidR="00BE6E56" w:rsidRDefault="00BE6E56" w:rsidP="00BE6E56">
            <w:pPr>
              <w:spacing w:before="120" w:line="288" w:lineRule="auto"/>
              <w:rPr>
                <w:rFonts w:asciiTheme="minorHAnsi" w:hAnsiTheme="minorHAnsi" w:cstheme="minorHAnsi"/>
                <w:bCs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hu-HU"/>
              </w:rPr>
              <w:t>TKM táblázat a kutató és kreatív projektfeladat elvégzéséhez</w:t>
            </w:r>
          </w:p>
          <w:p w14:paraId="45B9B046" w14:textId="36C8D7BE" w:rsidR="00BE6E56" w:rsidRPr="00213085" w:rsidRDefault="00BE6E56" w:rsidP="00BE6E56">
            <w:pPr>
              <w:spacing w:before="120" w:line="288" w:lineRule="auto"/>
              <w:rPr>
                <w:rFonts w:asciiTheme="minorHAnsi" w:hAnsiTheme="minorHAnsi" w:cstheme="minorHAnsi"/>
                <w:bCs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hu-HU"/>
              </w:rPr>
              <w:t>Értékelőlista A) a kutatás elvárt szempontjairól B) a kreatív feladatban létrehozott produktum tartalmi, formai követelményeiről</w:t>
            </w:r>
          </w:p>
        </w:tc>
        <w:tc>
          <w:tcPr>
            <w:tcW w:w="3024" w:type="dxa"/>
            <w:shd w:val="clear" w:color="auto" w:fill="auto"/>
          </w:tcPr>
          <w:p w14:paraId="5F83042A" w14:textId="5209598E" w:rsidR="00BE6E56" w:rsidRPr="00213085" w:rsidRDefault="00BE6E56" w:rsidP="00BE6E56">
            <w:pPr>
              <w:spacing w:before="120" w:line="288" w:lineRule="auto"/>
              <w:rPr>
                <w:rFonts w:asciiTheme="minorHAnsi" w:hAnsiTheme="minorHAnsi" w:cstheme="minorHAnsi"/>
                <w:bCs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hu-HU"/>
              </w:rPr>
              <w:t>csoportmunkát értékelő online kérdőív, reflektív beszélgető-kör</w:t>
            </w:r>
          </w:p>
        </w:tc>
      </w:tr>
      <w:tr w:rsidR="002A7960" w:rsidRPr="00213085" w14:paraId="63CE81B3" w14:textId="77777777" w:rsidTr="000C3041">
        <w:trPr>
          <w:trHeight w:val="3969"/>
        </w:trPr>
        <w:tc>
          <w:tcPr>
            <w:tcW w:w="9071" w:type="dxa"/>
            <w:gridSpan w:val="3"/>
            <w:shd w:val="clear" w:color="auto" w:fill="auto"/>
          </w:tcPr>
          <w:p w14:paraId="47A90F1D" w14:textId="32817D21" w:rsidR="006D2623" w:rsidRPr="00213085" w:rsidRDefault="006D262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lang w:val="hu-HU"/>
              </w:rPr>
              <w:lastRenderedPageBreak/>
              <w:t>Értékelési összefoglaló</w:t>
            </w:r>
          </w:p>
          <w:p w14:paraId="7399E446" w14:textId="1788DB8B" w:rsidR="00240993" w:rsidRPr="00BE6E56" w:rsidRDefault="001C6DB0" w:rsidP="00240993">
            <w:pPr>
              <w:spacing w:before="120" w:line="288" w:lineRule="auto"/>
              <w:jc w:val="both"/>
              <w:rPr>
                <w:rFonts w:asciiTheme="minorHAnsi" w:hAnsiTheme="minorHAnsi" w:cstheme="minorHAnsi"/>
                <w:iCs/>
                <w:lang w:val="hu-HU"/>
              </w:rPr>
            </w:pPr>
            <w:r w:rsidRPr="00BE6E56">
              <w:rPr>
                <w:rFonts w:asciiTheme="minorHAnsi" w:hAnsiTheme="minorHAnsi" w:cstheme="minorHAnsi"/>
                <w:iCs/>
                <w:lang w:val="hu-HU"/>
              </w:rPr>
              <w:t>A projektfeladat során a diákok</w:t>
            </w:r>
            <w:r w:rsidR="00F82377" w:rsidRPr="00BE6E56">
              <w:rPr>
                <w:rFonts w:asciiTheme="minorHAnsi" w:hAnsiTheme="minorHAnsi" w:cstheme="minorHAnsi"/>
                <w:iCs/>
                <w:lang w:val="hu-HU"/>
              </w:rPr>
              <w:t xml:space="preserve"> egyénileg vagy</w:t>
            </w:r>
            <w:r w:rsidRPr="00BE6E56">
              <w:rPr>
                <w:rFonts w:asciiTheme="minorHAnsi" w:hAnsiTheme="minorHAnsi" w:cstheme="minorHAnsi"/>
                <w:iCs/>
                <w:lang w:val="hu-HU"/>
              </w:rPr>
              <w:t xml:space="preserve"> csoportban dolgoznak, </w:t>
            </w:r>
            <w:r w:rsidR="00240993" w:rsidRPr="00BE6E56">
              <w:rPr>
                <w:rFonts w:asciiTheme="minorHAnsi" w:hAnsiTheme="minorHAnsi" w:cstheme="minorHAnsi"/>
                <w:iCs/>
                <w:lang w:val="hu-HU"/>
              </w:rPr>
              <w:t>utóbbi esetben</w:t>
            </w:r>
            <w:r w:rsidRPr="00BE6E56">
              <w:rPr>
                <w:rFonts w:asciiTheme="minorHAnsi" w:hAnsiTheme="minorHAnsi" w:cstheme="minorHAnsi"/>
                <w:iCs/>
                <w:lang w:val="hu-HU"/>
              </w:rPr>
              <w:t xml:space="preserve"> csoport munkáját értékeljük</w:t>
            </w:r>
            <w:r w:rsidR="00240993" w:rsidRPr="00BE6E56">
              <w:rPr>
                <w:rFonts w:asciiTheme="minorHAnsi" w:hAnsiTheme="minorHAnsi" w:cstheme="minorHAnsi"/>
                <w:iCs/>
                <w:lang w:val="hu-HU"/>
              </w:rPr>
              <w:t>.</w:t>
            </w:r>
          </w:p>
          <w:p w14:paraId="71D737A1" w14:textId="77777777" w:rsidR="00240993" w:rsidRPr="00BE6E56" w:rsidRDefault="00240993" w:rsidP="00240993">
            <w:pPr>
              <w:pStyle w:val="Listaszerbekezds"/>
              <w:spacing w:before="120" w:line="288" w:lineRule="auto"/>
              <w:jc w:val="both"/>
              <w:rPr>
                <w:rFonts w:asciiTheme="minorHAnsi" w:hAnsiTheme="minorHAnsi" w:cstheme="minorHAnsi"/>
                <w:iCs/>
                <w:lang w:val="hu-HU"/>
              </w:rPr>
            </w:pPr>
            <w:r w:rsidRPr="00BE6E56">
              <w:rPr>
                <w:rFonts w:asciiTheme="minorHAnsi" w:hAnsiTheme="minorHAnsi" w:cstheme="minorHAnsi"/>
                <w:iCs/>
                <w:lang w:val="hu-HU"/>
              </w:rPr>
              <w:t xml:space="preserve">Kutatás: </w:t>
            </w:r>
          </w:p>
          <w:p w14:paraId="687E1266" w14:textId="77777777" w:rsidR="00240993" w:rsidRPr="00BE6E56" w:rsidRDefault="00240993" w:rsidP="00240993">
            <w:pPr>
              <w:pStyle w:val="Listaszerbekezds"/>
              <w:numPr>
                <w:ilvl w:val="1"/>
                <w:numId w:val="12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iCs/>
                <w:lang w:val="hu-HU"/>
              </w:rPr>
            </w:pPr>
            <w:r w:rsidRPr="00BE6E56">
              <w:rPr>
                <w:rFonts w:asciiTheme="minorHAnsi" w:hAnsiTheme="minorHAnsi" w:cstheme="minorHAnsi"/>
                <w:iCs/>
                <w:lang w:val="hu-HU"/>
              </w:rPr>
              <w:t>Kutatás dokumentációja (téma, témaválasztás szempontjai, anyaggyűjtés, vizsgálati szempontok)</w:t>
            </w:r>
          </w:p>
          <w:p w14:paraId="63CE81B2" w14:textId="71A3CF54" w:rsidR="002E31B0" w:rsidRPr="00240993" w:rsidRDefault="00240993" w:rsidP="001C6DB0">
            <w:pPr>
              <w:pStyle w:val="Listaszerbekezds"/>
              <w:numPr>
                <w:ilvl w:val="1"/>
                <w:numId w:val="12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i/>
                <w:sz w:val="18"/>
                <w:lang w:val="hu-HU"/>
              </w:rPr>
            </w:pPr>
            <w:r w:rsidRPr="00BE6E56">
              <w:rPr>
                <w:rFonts w:asciiTheme="minorHAnsi" w:hAnsiTheme="minorHAnsi" w:cstheme="minorHAnsi"/>
                <w:iCs/>
                <w:lang w:val="hu-HU"/>
              </w:rPr>
              <w:t>A kutatómunka eredményének prezentációja (feladatnak megfelelés, az alapvető állítás pontos megfogalmazása, bizonyítékok / cáfolatok megfelelő hivatkozásokkal, alaposság).</w:t>
            </w:r>
          </w:p>
        </w:tc>
      </w:tr>
    </w:tbl>
    <w:p w14:paraId="038CDB8A" w14:textId="16182D2E" w:rsidR="0018710C" w:rsidRPr="00415DA2" w:rsidRDefault="006D2623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>A projekt</w:t>
      </w:r>
      <w:r w:rsidR="00BB4EED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>ötlet leírása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13085" w14:paraId="63CE81B9" w14:textId="77777777" w:rsidTr="00894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2F20A53C" w14:textId="77E190D1" w:rsidR="00FE7EC5" w:rsidRDefault="008947CC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A három Digitális Káprázatok tanóra tartalma</w:t>
            </w:r>
          </w:p>
          <w:p w14:paraId="2F2102B0" w14:textId="20CADA7B" w:rsidR="00FE7EC5" w:rsidRDefault="00FE7EC5" w:rsidP="00BE6E56">
            <w:pPr>
              <w:spacing w:before="120" w:line="288" w:lineRule="auto"/>
              <w:jc w:val="both"/>
              <w:rPr>
                <w:rFonts w:asciiTheme="minorHAnsi" w:hAnsiTheme="minorHAnsi" w:cstheme="minorHAnsi"/>
                <w:lang w:val="hu-HU"/>
              </w:rPr>
            </w:pPr>
            <w:r w:rsidRPr="00FE7EC5">
              <w:rPr>
                <w:rFonts w:asciiTheme="minorHAnsi" w:hAnsiTheme="minorHAnsi" w:cstheme="minorHAnsi"/>
                <w:lang w:val="hu-HU"/>
              </w:rPr>
              <w:t xml:space="preserve">A bevezető óra </w:t>
            </w:r>
            <w:r w:rsidR="00240993">
              <w:rPr>
                <w:rFonts w:asciiTheme="minorHAnsi" w:hAnsiTheme="minorHAnsi" w:cstheme="minorHAnsi"/>
                <w:lang w:val="hu-HU"/>
              </w:rPr>
              <w:t xml:space="preserve">témája az online információ hitelessége, a tényellenőrzés folyamatának megismerése, egyetlen kép és a hozzá kapcsolódó Facebook-bejegyzés segítségével. A diákok megismernek egy egyszerű eszközt (FILTER-teszt) az online információ hitelességének vizsgálatára. A második órán a hamis online információ terjedésével foglalkoznak, a </w:t>
            </w:r>
            <w:proofErr w:type="spellStart"/>
            <w:r w:rsidR="00240993">
              <w:rPr>
                <w:rFonts w:asciiTheme="minorHAnsi" w:hAnsiTheme="minorHAnsi" w:cstheme="minorHAnsi"/>
                <w:lang w:val="hu-HU"/>
              </w:rPr>
              <w:t>hoax</w:t>
            </w:r>
            <w:proofErr w:type="spellEnd"/>
            <w:r w:rsidR="00240993">
              <w:rPr>
                <w:rFonts w:asciiTheme="minorHAnsi" w:hAnsiTheme="minorHAnsi" w:cstheme="minorHAnsi"/>
                <w:lang w:val="hu-HU"/>
              </w:rPr>
              <w:t>, a lánclevél és a vírusvideó műfaján keresztül. A harmadik óra bevezetés a projekt módszertanába: a diákok megismerkednek az áltudományos szövegek jellegzetes gondolkodási stratégiáival, eszközeivel.</w:t>
            </w:r>
          </w:p>
          <w:p w14:paraId="212C6B8A" w14:textId="77777777" w:rsidR="008947CC" w:rsidRPr="00FE7EC5" w:rsidRDefault="008947CC" w:rsidP="00BE6E56">
            <w:pPr>
              <w:spacing w:before="120" w:line="288" w:lineRule="auto"/>
              <w:jc w:val="both"/>
              <w:rPr>
                <w:rFonts w:asciiTheme="minorHAnsi" w:hAnsiTheme="minorHAnsi" w:cstheme="minorHAnsi"/>
                <w:lang w:val="hu-HU"/>
              </w:rPr>
            </w:pPr>
          </w:p>
          <w:p w14:paraId="118728F3" w14:textId="77777777" w:rsidR="008947CC" w:rsidRDefault="008947CC" w:rsidP="008947CC">
            <w:pPr>
              <w:jc w:val="both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A bevezető 3 foglalkozásra épülő, választható projektfeladattípusok:</w:t>
            </w:r>
          </w:p>
          <w:p w14:paraId="0FA85204" w14:textId="48201309" w:rsidR="006D2623" w:rsidRPr="00213085" w:rsidRDefault="006D262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</w:p>
          <w:p w14:paraId="7DACAA25" w14:textId="1E48F75A" w:rsidR="001160F4" w:rsidRPr="003B2AAF" w:rsidRDefault="00BB4EED" w:rsidP="001160F4">
            <w:pPr>
              <w:jc w:val="both"/>
              <w:rPr>
                <w:rFonts w:asciiTheme="minorHAnsi" w:hAnsiTheme="minorHAnsi" w:cstheme="minorHAnsi"/>
                <w:lang w:val="hu-HU"/>
              </w:rPr>
            </w:pPr>
            <w:r w:rsidRPr="003B2AAF">
              <w:rPr>
                <w:rFonts w:asciiTheme="minorHAnsi" w:hAnsiTheme="minorHAnsi" w:cstheme="minorHAnsi"/>
                <w:lang w:val="hu-HU"/>
              </w:rPr>
              <w:t xml:space="preserve">A témakörhöz kapcsolódóan </w:t>
            </w:r>
            <w:r w:rsidR="00240993">
              <w:rPr>
                <w:rFonts w:asciiTheme="minorHAnsi" w:hAnsiTheme="minorHAnsi" w:cstheme="minorHAnsi"/>
                <w:lang w:val="hu-HU"/>
              </w:rPr>
              <w:t>egy önálló kutatáson alapuló tényellenőrző projektet javaslunk.</w:t>
            </w:r>
          </w:p>
          <w:p w14:paraId="2BC2F9B2" w14:textId="77777777" w:rsidR="001160F4" w:rsidRPr="003B2AAF" w:rsidRDefault="001160F4" w:rsidP="001160F4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  <w:p w14:paraId="35E5CBEA" w14:textId="2132236A" w:rsidR="00240993" w:rsidRDefault="00BB4EED" w:rsidP="00F9790B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val="hu-HU"/>
              </w:rPr>
            </w:pPr>
            <w:r w:rsidRPr="00240993">
              <w:rPr>
                <w:rFonts w:asciiTheme="minorHAnsi" w:hAnsiTheme="minorHAnsi" w:cstheme="minorHAnsi"/>
                <w:lang w:val="hu-HU"/>
              </w:rPr>
              <w:t xml:space="preserve">KUTATÁS: </w:t>
            </w:r>
            <w:r w:rsidR="00240993">
              <w:rPr>
                <w:rFonts w:asciiTheme="minorHAnsi" w:hAnsiTheme="minorHAnsi" w:cstheme="minorHAnsi"/>
                <w:lang w:val="hu-HU"/>
              </w:rPr>
              <w:t>A projektet akár több, különböző tantárgyat tanító pedagógus is vezetheti, közösen. A diákok a pedagógus(ok) döntésének megfelelően egy vagy több tantárgy keretein belül, önállóan vagy tanári irányítással kiválasztják a vizsgálandó témákat, „tévhiteket”. A feldolgozás történhet önállóan vagy csoportmunkában is. A választott „tévhithez” kapcsolód</w:t>
            </w:r>
            <w:r w:rsidR="00BE6E56">
              <w:rPr>
                <w:rFonts w:asciiTheme="minorHAnsi" w:hAnsiTheme="minorHAnsi" w:cstheme="minorHAnsi"/>
                <w:lang w:val="hu-HU"/>
              </w:rPr>
              <w:t>óan</w:t>
            </w:r>
            <w:r w:rsidR="00240993">
              <w:rPr>
                <w:rFonts w:asciiTheme="minorHAnsi" w:hAnsiTheme="minorHAnsi" w:cstheme="minorHAnsi"/>
                <w:lang w:val="hu-HU"/>
              </w:rPr>
              <w:t xml:space="preserve"> diákok els</w:t>
            </w:r>
            <w:r w:rsidR="00650317">
              <w:rPr>
                <w:rFonts w:asciiTheme="minorHAnsi" w:hAnsiTheme="minorHAnsi" w:cstheme="minorHAnsi"/>
                <w:lang w:val="hu-HU"/>
              </w:rPr>
              <w:t>ő</w:t>
            </w:r>
            <w:r w:rsidR="00240993">
              <w:rPr>
                <w:rFonts w:asciiTheme="minorHAnsi" w:hAnsiTheme="minorHAnsi" w:cstheme="minorHAnsi"/>
                <w:lang w:val="hu-HU"/>
              </w:rPr>
              <w:t>dleges és másodlagos forrásokat keresnek, hogy bizonyítsák/cáfolják azokat. A</w:t>
            </w:r>
            <w:r w:rsidR="00650317">
              <w:rPr>
                <w:rFonts w:asciiTheme="minorHAnsi" w:hAnsiTheme="minorHAnsi" w:cstheme="minorHAnsi"/>
                <w:lang w:val="hu-HU"/>
              </w:rPr>
              <w:t xml:space="preserve"> kutatás eredményét prezentációként (esetleg választott online felületen, </w:t>
            </w:r>
            <w:proofErr w:type="spellStart"/>
            <w:r w:rsidR="00650317">
              <w:rPr>
                <w:rFonts w:asciiTheme="minorHAnsi" w:hAnsiTheme="minorHAnsi" w:cstheme="minorHAnsi"/>
                <w:lang w:val="hu-HU"/>
              </w:rPr>
              <w:t>pl</w:t>
            </w:r>
            <w:proofErr w:type="spellEnd"/>
            <w:r w:rsidR="00650317">
              <w:rPr>
                <w:rFonts w:asciiTheme="minorHAnsi" w:hAnsiTheme="minorHAnsi" w:cstheme="minorHAnsi"/>
                <w:lang w:val="hu-HU"/>
              </w:rPr>
              <w:t xml:space="preserve"> blog, faliújság, más gyűjtemény) teszik közzé. A projekt bemutatóval, közös megbeszéléssel zárul.</w:t>
            </w:r>
          </w:p>
          <w:p w14:paraId="7749D727" w14:textId="77777777" w:rsidR="00650317" w:rsidRDefault="00650317" w:rsidP="00240993">
            <w:pPr>
              <w:pStyle w:val="Listaszerbekezds"/>
              <w:jc w:val="both"/>
              <w:rPr>
                <w:rFonts w:asciiTheme="minorHAnsi" w:hAnsiTheme="minorHAnsi" w:cstheme="minorHAnsi"/>
                <w:lang w:val="hu-HU"/>
              </w:rPr>
            </w:pPr>
          </w:p>
          <w:p w14:paraId="63CE81B8" w14:textId="192CF3F4" w:rsidR="00786771" w:rsidRPr="008947CC" w:rsidRDefault="006D31DB" w:rsidP="008947CC">
            <w:pPr>
              <w:pStyle w:val="Listaszerbekezds"/>
              <w:jc w:val="both"/>
              <w:rPr>
                <w:rFonts w:asciiTheme="minorHAnsi" w:hAnsiTheme="minorHAnsi" w:cstheme="minorHAnsi"/>
                <w:lang w:val="hu-HU"/>
              </w:rPr>
            </w:pPr>
            <w:r w:rsidRPr="00240993">
              <w:rPr>
                <w:rFonts w:asciiTheme="minorHAnsi" w:hAnsiTheme="minorHAnsi" w:cstheme="minorHAnsi"/>
                <w:lang w:val="hu-HU"/>
              </w:rPr>
              <w:lastRenderedPageBreak/>
              <w:t>Időkeret: 1 óra kutatás, elemzés 1 óra bemutatókészítés – közös megbeszélés (vagy 1 óra bemutatókészítés, 1 óra prezentáció, közös megbeszélés)</w:t>
            </w:r>
            <w:r w:rsidR="008947CC">
              <w:rPr>
                <w:rFonts w:asciiTheme="minorHAnsi" w:hAnsiTheme="minorHAnsi" w:cstheme="minorHAnsi"/>
                <w:lang w:val="hu-HU"/>
              </w:rPr>
              <w:t>.</w:t>
            </w:r>
          </w:p>
        </w:tc>
      </w:tr>
    </w:tbl>
    <w:p w14:paraId="0D7D9D32" w14:textId="53392B61" w:rsidR="00F445C8" w:rsidRPr="00415DA2" w:rsidRDefault="00F445C8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A projekthez szükséges anyagok és eszközök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13085" w14:paraId="63CE81D4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64A0BEB0" w14:textId="77777777" w:rsidR="004E39F6" w:rsidRPr="00213085" w:rsidRDefault="004E39F6" w:rsidP="007655F4">
            <w:pPr>
              <w:tabs>
                <w:tab w:val="left" w:pos="4512"/>
              </w:tabs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Technológia – Hardver</w:t>
            </w:r>
          </w:p>
          <w:p w14:paraId="44A2D9EE" w14:textId="77777777" w:rsidR="008375F4" w:rsidRPr="008375F4" w:rsidRDefault="008375F4" w:rsidP="008375F4">
            <w:pPr>
              <w:spacing w:before="120" w:line="288" w:lineRule="auto"/>
              <w:rPr>
                <w:rFonts w:asciiTheme="minorHAnsi" w:hAnsiTheme="minorHAnsi" w:cstheme="minorHAnsi"/>
                <w:bCs/>
                <w:lang w:val="hu-HU"/>
              </w:rPr>
            </w:pPr>
            <w:r w:rsidRPr="008375F4">
              <w:rPr>
                <w:rFonts w:asciiTheme="minorHAnsi" w:hAnsiTheme="minorHAnsi" w:cstheme="minorHAnsi"/>
                <w:bCs/>
                <w:lang w:val="hu-HU"/>
              </w:rPr>
              <w:t>BYOD, lehetőség szerint minél több saját okoseszköz, de legalább tanulócsoportonként egy okoseszköz, internet-hozzáférés.</w:t>
            </w:r>
          </w:p>
          <w:p w14:paraId="63CE81D3" w14:textId="14996DC3" w:rsidR="002E31B0" w:rsidRPr="00213085" w:rsidRDefault="008375F4" w:rsidP="008375F4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bCs/>
                <w:lang w:val="hu-HU"/>
              </w:rPr>
              <w:t>A projekt</w:t>
            </w:r>
            <w:r w:rsidR="00650317">
              <w:rPr>
                <w:rFonts w:asciiTheme="minorHAnsi" w:hAnsiTheme="minorHAnsi" w:cstheme="minorHAnsi"/>
                <w:bCs/>
                <w:lang w:val="hu-HU"/>
              </w:rPr>
              <w:t>hez</w:t>
            </w:r>
            <w:r w:rsidRPr="008375F4">
              <w:rPr>
                <w:rFonts w:asciiTheme="minorHAnsi" w:hAnsiTheme="minorHAnsi" w:cstheme="minorHAnsi"/>
                <w:bCs/>
                <w:lang w:val="hu-HU"/>
              </w:rPr>
              <w:t xml:space="preserve"> ezenkívül legalább tanulócsoportonként egy laptop vagy asztali számítógép.</w:t>
            </w:r>
          </w:p>
        </w:tc>
      </w:tr>
      <w:tr w:rsidR="002A7960" w:rsidRPr="00213085" w14:paraId="63CE81D6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5C046F9" w14:textId="77777777" w:rsidR="006D2623" w:rsidRPr="00213085" w:rsidRDefault="006D262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Technológia – Szoftver</w:t>
            </w:r>
          </w:p>
          <w:p w14:paraId="63CE81D5" w14:textId="6EA1F168" w:rsidR="002E31B0" w:rsidRPr="00650317" w:rsidRDefault="00650317" w:rsidP="00650317">
            <w:r w:rsidRPr="00650317">
              <w:rPr>
                <w:rFonts w:asciiTheme="minorHAnsi" w:hAnsiTheme="minorHAnsi" w:cstheme="minorHAnsi"/>
                <w:bCs/>
                <w:lang w:val="hu-HU"/>
              </w:rPr>
              <w:t xml:space="preserve">A tananyagegységben megjelölt alkalmazások: Google űrlapok, QR </w:t>
            </w:r>
            <w:proofErr w:type="spellStart"/>
            <w:r w:rsidRPr="00650317">
              <w:rPr>
                <w:rFonts w:asciiTheme="minorHAnsi" w:hAnsiTheme="minorHAnsi" w:cstheme="minorHAnsi"/>
                <w:bCs/>
                <w:lang w:val="hu-HU"/>
              </w:rPr>
              <w:t>Code</w:t>
            </w:r>
            <w:proofErr w:type="spellEnd"/>
            <w:r w:rsidRPr="00650317">
              <w:rPr>
                <w:rFonts w:asciiTheme="minorHAnsi" w:hAnsiTheme="minorHAnsi" w:cstheme="minorHAnsi"/>
                <w:bCs/>
                <w:lang w:val="hu-HU"/>
              </w:rPr>
              <w:t xml:space="preserve"> </w:t>
            </w:r>
            <w:proofErr w:type="spellStart"/>
            <w:r w:rsidRPr="00650317">
              <w:rPr>
                <w:rFonts w:asciiTheme="minorHAnsi" w:hAnsiTheme="minorHAnsi" w:cstheme="minorHAnsi"/>
                <w:bCs/>
                <w:lang w:val="hu-HU"/>
              </w:rPr>
              <w:t>Generator</w:t>
            </w:r>
            <w:proofErr w:type="spellEnd"/>
            <w:r w:rsidRPr="00650317">
              <w:rPr>
                <w:rFonts w:asciiTheme="minorHAnsi" w:hAnsiTheme="minorHAnsi" w:cstheme="minorHAnsi"/>
                <w:bCs/>
                <w:lang w:val="hu-HU"/>
              </w:rPr>
              <w:t xml:space="preserve">, </w:t>
            </w:r>
            <w:proofErr w:type="spellStart"/>
            <w:r w:rsidRPr="00650317">
              <w:rPr>
                <w:rFonts w:asciiTheme="minorHAnsi" w:hAnsiTheme="minorHAnsi" w:cstheme="minorHAnsi"/>
                <w:bCs/>
                <w:lang w:val="hu-HU"/>
              </w:rPr>
              <w:t>Lino</w:t>
            </w:r>
            <w:proofErr w:type="spellEnd"/>
            <w:r w:rsidRPr="00650317">
              <w:rPr>
                <w:rFonts w:asciiTheme="minorHAnsi" w:hAnsiTheme="minorHAnsi" w:cstheme="minorHAnsi"/>
                <w:bCs/>
                <w:lang w:val="hu-HU"/>
              </w:rPr>
              <w:t xml:space="preserve">, Google Drive, Facebook, Google Diák, </w:t>
            </w:r>
            <w:proofErr w:type="spellStart"/>
            <w:r w:rsidRPr="00650317">
              <w:rPr>
                <w:rFonts w:asciiTheme="minorHAnsi" w:hAnsiTheme="minorHAnsi" w:cstheme="minorHAnsi"/>
                <w:bCs/>
                <w:lang w:val="hu-HU"/>
              </w:rPr>
              <w:t>Pear</w:t>
            </w:r>
            <w:proofErr w:type="spellEnd"/>
            <w:r w:rsidRPr="00650317">
              <w:rPr>
                <w:rFonts w:asciiTheme="minorHAnsi" w:hAnsiTheme="minorHAnsi" w:cstheme="minorHAnsi"/>
                <w:bCs/>
                <w:lang w:val="hu-HU"/>
              </w:rPr>
              <w:t xml:space="preserve"> </w:t>
            </w:r>
            <w:proofErr w:type="spellStart"/>
            <w:r w:rsidRPr="00650317">
              <w:rPr>
                <w:rFonts w:asciiTheme="minorHAnsi" w:hAnsiTheme="minorHAnsi" w:cstheme="minorHAnsi"/>
                <w:bCs/>
                <w:lang w:val="hu-HU"/>
              </w:rPr>
              <w:t>Deck</w:t>
            </w:r>
            <w:proofErr w:type="spellEnd"/>
            <w:r w:rsidRPr="00650317">
              <w:rPr>
                <w:rFonts w:asciiTheme="minorHAnsi" w:hAnsiTheme="minorHAnsi" w:cstheme="minorHAnsi"/>
                <w:bCs/>
                <w:lang w:val="hu-HU"/>
              </w:rPr>
              <w:t xml:space="preserve">, Word Art, </w:t>
            </w:r>
            <w:proofErr w:type="spellStart"/>
            <w:r w:rsidRPr="00650317">
              <w:rPr>
                <w:rFonts w:asciiTheme="minorHAnsi" w:hAnsiTheme="minorHAnsi" w:cstheme="minorHAnsi"/>
                <w:bCs/>
                <w:lang w:val="hu-HU"/>
              </w:rPr>
              <w:t>Canva</w:t>
            </w:r>
            <w:proofErr w:type="spellEnd"/>
            <w:r w:rsidRPr="00650317">
              <w:rPr>
                <w:rFonts w:asciiTheme="minorHAnsi" w:hAnsiTheme="minorHAnsi" w:cstheme="minorHAnsi"/>
                <w:bCs/>
                <w:lang w:val="hu-HU"/>
              </w:rPr>
              <w:t>, böngésző, esetleg blogkészítő</w:t>
            </w:r>
            <w:r>
              <w:rPr>
                <w:rFonts w:asciiTheme="minorHAnsi" w:hAnsiTheme="minorHAnsi" w:cstheme="minorHAnsi"/>
                <w:bCs/>
                <w:lang w:val="hu-HU"/>
              </w:rPr>
              <w:t xml:space="preserve"> vagy faliújság-alkalmazás</w:t>
            </w:r>
            <w:r>
              <w:t>.</w:t>
            </w:r>
          </w:p>
        </w:tc>
      </w:tr>
      <w:tr w:rsidR="002A7960" w:rsidRPr="00213085" w14:paraId="63CE81D8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7E4FEE3A" w14:textId="77777777" w:rsidR="002E31B0" w:rsidRPr="00213085" w:rsidRDefault="006D262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Nyomtatott anyagok</w:t>
            </w:r>
            <w:r w:rsidR="00B95431"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 xml:space="preserve"> </w:t>
            </w:r>
            <w:r w:rsidR="002E31B0"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(Pl. tankönyvek.)</w:t>
            </w:r>
          </w:p>
          <w:p w14:paraId="13B614F7" w14:textId="77777777" w:rsidR="004F3653" w:rsidRPr="004F3653" w:rsidRDefault="004F3653" w:rsidP="004F3653">
            <w:pPr>
              <w:rPr>
                <w:rFonts w:asciiTheme="minorHAnsi" w:hAnsiTheme="minorHAnsi" w:cstheme="minorHAnsi"/>
                <w:bCs/>
                <w:lang w:val="hu-HU"/>
              </w:rPr>
            </w:pPr>
            <w:r w:rsidRPr="004F3653">
              <w:rPr>
                <w:rFonts w:asciiTheme="minorHAnsi" w:hAnsiTheme="minorHAnsi" w:cstheme="minorHAnsi"/>
                <w:bCs/>
                <w:lang w:val="hu-HU"/>
              </w:rPr>
              <w:t>IRODALOMJEGYZÉK A PROJEKT TERVEZÉSÉHEZ:</w:t>
            </w:r>
          </w:p>
          <w:p w14:paraId="4B4F09E4" w14:textId="77777777" w:rsidR="004F3653" w:rsidRPr="004F3653" w:rsidRDefault="004F3653" w:rsidP="004F3653">
            <w:pPr>
              <w:rPr>
                <w:rFonts w:asciiTheme="minorHAnsi" w:hAnsiTheme="minorHAnsi" w:cstheme="minorHAnsi"/>
                <w:bCs/>
                <w:lang w:val="hu-HU"/>
              </w:rPr>
            </w:pPr>
            <w:r w:rsidRPr="004F3653">
              <w:rPr>
                <w:rFonts w:asciiTheme="minorHAnsi" w:hAnsiTheme="minorHAnsi" w:cstheme="minorHAnsi"/>
                <w:bCs/>
                <w:lang w:val="hu-HU"/>
              </w:rPr>
              <w:t>Száz kémiai mítosz: Tévhitek, félreértések, magyarázatok, Akadémiai Kiadó, 2013.</w:t>
            </w:r>
          </w:p>
          <w:p w14:paraId="323B5894" w14:textId="77777777" w:rsidR="004F3653" w:rsidRPr="004F3653" w:rsidRDefault="004F3653" w:rsidP="004F3653">
            <w:pPr>
              <w:rPr>
                <w:rFonts w:asciiTheme="minorHAnsi" w:hAnsiTheme="minorHAnsi" w:cstheme="minorHAnsi"/>
                <w:bCs/>
                <w:lang w:val="hu-HU"/>
              </w:rPr>
            </w:pPr>
            <w:r w:rsidRPr="004F3653">
              <w:rPr>
                <w:rFonts w:asciiTheme="minorHAnsi" w:hAnsiTheme="minorHAnsi" w:cstheme="minorHAnsi"/>
                <w:bCs/>
                <w:lang w:val="hu-HU"/>
              </w:rPr>
              <w:t>Boldogkői Zsolt: Hiénák a betegágy körül, Akadémiai Kiadó, 2016.</w:t>
            </w:r>
          </w:p>
          <w:p w14:paraId="29C1FD0F" w14:textId="77777777" w:rsidR="004F3653" w:rsidRPr="004F3653" w:rsidRDefault="004F3653" w:rsidP="004F3653">
            <w:pPr>
              <w:rPr>
                <w:rFonts w:asciiTheme="minorHAnsi" w:hAnsiTheme="minorHAnsi" w:cstheme="minorHAnsi"/>
                <w:bCs/>
                <w:lang w:val="hu-HU"/>
              </w:rPr>
            </w:pPr>
            <w:proofErr w:type="spellStart"/>
            <w:r w:rsidRPr="004F3653">
              <w:rPr>
                <w:rFonts w:asciiTheme="minorHAnsi" w:hAnsiTheme="minorHAnsi" w:cstheme="minorHAnsi"/>
                <w:bCs/>
                <w:lang w:val="hu-HU"/>
              </w:rPr>
              <w:t>Hahner</w:t>
            </w:r>
            <w:proofErr w:type="spellEnd"/>
            <w:r w:rsidRPr="004F3653">
              <w:rPr>
                <w:rFonts w:asciiTheme="minorHAnsi" w:hAnsiTheme="minorHAnsi" w:cstheme="minorHAnsi"/>
                <w:bCs/>
                <w:lang w:val="hu-HU"/>
              </w:rPr>
              <w:t xml:space="preserve"> Péter: 100 történelmi tévhit, avagy amit biztosan tudsz a történelemről – és mind rosszul tudod, </w:t>
            </w:r>
            <w:proofErr w:type="spellStart"/>
            <w:r w:rsidRPr="004F3653">
              <w:rPr>
                <w:rFonts w:asciiTheme="minorHAnsi" w:hAnsiTheme="minorHAnsi" w:cstheme="minorHAnsi"/>
                <w:bCs/>
                <w:lang w:val="hu-HU"/>
              </w:rPr>
              <w:t>Animus</w:t>
            </w:r>
            <w:proofErr w:type="spellEnd"/>
            <w:r w:rsidRPr="004F3653">
              <w:rPr>
                <w:rFonts w:asciiTheme="minorHAnsi" w:hAnsiTheme="minorHAnsi" w:cstheme="minorHAnsi"/>
                <w:bCs/>
                <w:lang w:val="hu-HU"/>
              </w:rPr>
              <w:t xml:space="preserve"> Kiadó, 2010.</w:t>
            </w:r>
          </w:p>
          <w:p w14:paraId="1215F361" w14:textId="77777777" w:rsidR="004F3653" w:rsidRPr="004F3653" w:rsidRDefault="004F3653" w:rsidP="004F3653">
            <w:pPr>
              <w:rPr>
                <w:rFonts w:asciiTheme="minorHAnsi" w:hAnsiTheme="minorHAnsi" w:cstheme="minorHAnsi"/>
                <w:bCs/>
                <w:lang w:val="hu-HU"/>
              </w:rPr>
            </w:pPr>
            <w:proofErr w:type="spellStart"/>
            <w:r w:rsidRPr="004F3653">
              <w:rPr>
                <w:rFonts w:asciiTheme="minorHAnsi" w:hAnsiTheme="minorHAnsi" w:cstheme="minorHAnsi"/>
                <w:bCs/>
                <w:lang w:val="hu-HU"/>
              </w:rPr>
              <w:t>Hahner</w:t>
            </w:r>
            <w:proofErr w:type="spellEnd"/>
            <w:r w:rsidRPr="004F3653">
              <w:rPr>
                <w:rFonts w:asciiTheme="minorHAnsi" w:hAnsiTheme="minorHAnsi" w:cstheme="minorHAnsi"/>
                <w:bCs/>
                <w:lang w:val="hu-HU"/>
              </w:rPr>
              <w:t xml:space="preserve"> Péter: Újabb 100 történelmi tévhit, avagy amit biztosan tudsz a történelemről – és mind rosszul tudod, </w:t>
            </w:r>
            <w:proofErr w:type="spellStart"/>
            <w:r w:rsidRPr="004F3653">
              <w:rPr>
                <w:rFonts w:asciiTheme="minorHAnsi" w:hAnsiTheme="minorHAnsi" w:cstheme="minorHAnsi"/>
                <w:bCs/>
                <w:lang w:val="hu-HU"/>
              </w:rPr>
              <w:t>Animus</w:t>
            </w:r>
            <w:proofErr w:type="spellEnd"/>
            <w:r w:rsidRPr="004F3653">
              <w:rPr>
                <w:rFonts w:asciiTheme="minorHAnsi" w:hAnsiTheme="minorHAnsi" w:cstheme="minorHAnsi"/>
                <w:bCs/>
                <w:lang w:val="hu-HU"/>
              </w:rPr>
              <w:t xml:space="preserve"> Kiadó, 2014.</w:t>
            </w:r>
          </w:p>
          <w:p w14:paraId="6F269C4A" w14:textId="3B79F9A8" w:rsidR="004F3653" w:rsidRPr="004F3653" w:rsidRDefault="00A749B6" w:rsidP="004F3653">
            <w:pPr>
              <w:rPr>
                <w:rFonts w:asciiTheme="minorHAnsi" w:hAnsiTheme="minorHAnsi" w:cstheme="minorHAnsi"/>
                <w:bCs/>
                <w:lang w:val="hu-HU"/>
              </w:rPr>
            </w:pPr>
            <w:hyperlink r:id="rId13" w:history="1">
              <w:r w:rsidR="004F3653" w:rsidRPr="004F3653">
                <w:rPr>
                  <w:rStyle w:val="Hiperhivatkozs"/>
                  <w:rFonts w:asciiTheme="minorHAnsi" w:hAnsiTheme="minorHAnsi" w:cstheme="minorHAnsi"/>
                  <w:bCs/>
                  <w:lang w:val="hu-HU"/>
                </w:rPr>
                <w:t>Tudomány.hu</w:t>
              </w:r>
            </w:hyperlink>
            <w:r w:rsidR="004F3653" w:rsidRPr="004F3653">
              <w:rPr>
                <w:rFonts w:asciiTheme="minorHAnsi" w:hAnsiTheme="minorHAnsi" w:cstheme="minorHAnsi"/>
                <w:bCs/>
                <w:lang w:val="hu-HU"/>
              </w:rPr>
              <w:t xml:space="preserve"> (a Magyar Tudományos Akadémia áltudományos nézetek cáfolatával foglalkozó oldala)</w:t>
            </w:r>
          </w:p>
          <w:p w14:paraId="3746AABC" w14:textId="5331DF15" w:rsidR="004F3653" w:rsidRPr="004F3653" w:rsidRDefault="00A749B6" w:rsidP="004F3653">
            <w:pPr>
              <w:rPr>
                <w:rFonts w:asciiTheme="minorHAnsi" w:hAnsiTheme="minorHAnsi" w:cstheme="minorHAnsi"/>
                <w:bCs/>
                <w:lang w:val="hu-HU"/>
              </w:rPr>
            </w:pPr>
            <w:hyperlink r:id="rId14" w:history="1">
              <w:r w:rsidR="004F3653" w:rsidRPr="004F3653">
                <w:rPr>
                  <w:rStyle w:val="Hiperhivatkozs"/>
                  <w:rFonts w:asciiTheme="minorHAnsi" w:hAnsiTheme="minorHAnsi" w:cstheme="minorHAnsi"/>
                  <w:bCs/>
                  <w:lang w:val="hu-HU"/>
                </w:rPr>
                <w:t>Tényleg.com</w:t>
              </w:r>
            </w:hyperlink>
            <w:r w:rsidR="004F3653" w:rsidRPr="004F3653">
              <w:rPr>
                <w:rFonts w:asciiTheme="minorHAnsi" w:hAnsiTheme="minorHAnsi" w:cstheme="minorHAnsi"/>
                <w:bCs/>
                <w:lang w:val="hu-HU"/>
              </w:rPr>
              <w:t xml:space="preserve"> (a Történelemtanárok Egyletének oldala a történelmi tévhitekről)</w:t>
            </w:r>
          </w:p>
          <w:p w14:paraId="2D10BED9" w14:textId="35CF8805" w:rsidR="004F3653" w:rsidRPr="004F3653" w:rsidRDefault="00A749B6" w:rsidP="004F3653">
            <w:pPr>
              <w:rPr>
                <w:rFonts w:asciiTheme="minorHAnsi" w:hAnsiTheme="minorHAnsi" w:cstheme="minorHAnsi"/>
                <w:bCs/>
                <w:lang w:val="hu-HU"/>
              </w:rPr>
            </w:pPr>
            <w:hyperlink r:id="rId15" w:history="1">
              <w:r w:rsidR="004F3653" w:rsidRPr="004F3653">
                <w:rPr>
                  <w:rStyle w:val="Hiperhivatkozs"/>
                  <w:rFonts w:asciiTheme="minorHAnsi" w:hAnsiTheme="minorHAnsi" w:cstheme="minorHAnsi"/>
                  <w:bCs/>
                  <w:lang w:val="hu-HU"/>
                </w:rPr>
                <w:t>A nyelvrokonság kutatásának módszereiről</w:t>
              </w:r>
            </w:hyperlink>
            <w:r w:rsidR="004F3653" w:rsidRPr="004F3653">
              <w:rPr>
                <w:rFonts w:asciiTheme="minorHAnsi" w:hAnsiTheme="minorHAnsi" w:cstheme="minorHAnsi"/>
                <w:bCs/>
                <w:lang w:val="hu-HU"/>
              </w:rPr>
              <w:t>, MTA Nyelvtudományi Intézet Finnugor és nyelvtörténeti osztály</w:t>
            </w:r>
          </w:p>
          <w:p w14:paraId="7676486C" w14:textId="44082BEA" w:rsidR="004F3653" w:rsidRPr="004F3653" w:rsidRDefault="00A749B6" w:rsidP="004F3653">
            <w:pPr>
              <w:rPr>
                <w:rFonts w:asciiTheme="minorHAnsi" w:hAnsiTheme="minorHAnsi" w:cstheme="minorHAnsi"/>
                <w:bCs/>
                <w:lang w:val="hu-HU"/>
              </w:rPr>
            </w:pPr>
            <w:hyperlink r:id="rId16" w:history="1">
              <w:r w:rsidR="004F3653" w:rsidRPr="004F3653">
                <w:rPr>
                  <w:rStyle w:val="Hiperhivatkozs"/>
                  <w:rFonts w:asciiTheme="minorHAnsi" w:hAnsiTheme="minorHAnsi" w:cstheme="minorHAnsi"/>
                  <w:bCs/>
                  <w:lang w:val="hu-HU"/>
                </w:rPr>
                <w:t>Urbanlegends.hu</w:t>
              </w:r>
            </w:hyperlink>
            <w:r w:rsidR="004F3653" w:rsidRPr="004F3653">
              <w:rPr>
                <w:rFonts w:asciiTheme="minorHAnsi" w:hAnsiTheme="minorHAnsi" w:cstheme="minorHAnsi"/>
                <w:bCs/>
                <w:lang w:val="hu-HU"/>
              </w:rPr>
              <w:t xml:space="preserve"> (a legfontosabb magyar nyelvű tényellenőrző honlap)</w:t>
            </w:r>
          </w:p>
          <w:p w14:paraId="63CE81D7" w14:textId="274DA42D" w:rsidR="000C3041" w:rsidRPr="008947CC" w:rsidRDefault="00A749B6" w:rsidP="008947CC">
            <w:pPr>
              <w:rPr>
                <w:rFonts w:asciiTheme="minorHAnsi" w:hAnsiTheme="minorHAnsi" w:cstheme="minorHAnsi"/>
                <w:bCs/>
                <w:lang w:val="hu-HU"/>
              </w:rPr>
            </w:pPr>
            <w:hyperlink r:id="rId17" w:history="1">
              <w:r w:rsidR="004F3653" w:rsidRPr="004F3653">
                <w:rPr>
                  <w:rStyle w:val="Hiperhivatkozs"/>
                  <w:rFonts w:asciiTheme="minorHAnsi" w:hAnsiTheme="minorHAnsi" w:cstheme="minorHAnsi"/>
                  <w:bCs/>
                  <w:lang w:val="hu-HU"/>
                </w:rPr>
                <w:t>Szkeptikus.hu</w:t>
              </w:r>
            </w:hyperlink>
            <w:r w:rsidR="004F3653" w:rsidRPr="004F3653">
              <w:rPr>
                <w:rFonts w:asciiTheme="minorHAnsi" w:hAnsiTheme="minorHAnsi" w:cstheme="minorHAnsi"/>
                <w:bCs/>
                <w:lang w:val="hu-HU"/>
              </w:rPr>
              <w:t xml:space="preserve"> (a Szkeptikusok Társaságának honlapja)</w:t>
            </w:r>
          </w:p>
        </w:tc>
      </w:tr>
      <w:tr w:rsidR="002A7960" w:rsidRPr="00213085" w14:paraId="63CE81DA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1BBD40A0" w14:textId="77154E7B" w:rsidR="006D2623" w:rsidRPr="00213085" w:rsidRDefault="002E31B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I</w:t>
            </w:r>
            <w:r w:rsidR="006D2623"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nternetes források</w:t>
            </w: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, alkalmazások</w:t>
            </w:r>
          </w:p>
          <w:p w14:paraId="605137DA" w14:textId="77777777" w:rsidR="00842C6A" w:rsidRPr="008375F4" w:rsidRDefault="00842C6A" w:rsidP="00842C6A">
            <w:pPr>
              <w:spacing w:before="120" w:line="288" w:lineRule="auto"/>
              <w:rPr>
                <w:rFonts w:asciiTheme="minorHAnsi" w:hAnsiTheme="minorHAnsi" w:cstheme="minorHAnsi"/>
                <w:bCs/>
                <w:iCs/>
                <w:lang w:val="hu-HU"/>
              </w:rPr>
            </w:pPr>
            <w:r w:rsidRPr="008375F4">
              <w:rPr>
                <w:rFonts w:asciiTheme="minorHAnsi" w:hAnsiTheme="minorHAnsi" w:cstheme="minorHAnsi"/>
                <w:bCs/>
                <w:iCs/>
                <w:lang w:val="hu-HU"/>
              </w:rPr>
              <w:t xml:space="preserve">DIGITÁLIS KÁPRÁZATOK VONATKOZÓ TANANYAGA: </w:t>
            </w:r>
          </w:p>
          <w:p w14:paraId="63CE81D9" w14:textId="7089E9D2" w:rsidR="00842C6A" w:rsidRPr="00ED11B6" w:rsidRDefault="00ED11B6" w:rsidP="00ED11B6">
            <w:pPr>
              <w:shd w:val="clear" w:color="auto" w:fill="FFFFFF"/>
              <w:rPr>
                <w:rFonts w:ascii="Arial" w:hAnsi="Arial" w:cs="Arial"/>
                <w:color w:val="222222"/>
                <w:lang w:val="hu-HU" w:eastAsia="hu-HU"/>
              </w:rPr>
            </w:pPr>
            <w:hyperlink r:id="rId18" w:tgtFrame="_blank" w:history="1">
              <w:r>
                <w:rPr>
                  <w:rStyle w:val="Hiperhivatkozs"/>
                  <w:rFonts w:ascii="Arial" w:hAnsi="Arial" w:cs="Arial"/>
                  <w:color w:val="1155CC"/>
                </w:rPr>
                <w:t>https://drive.google.com/drive/folders/1XApZykbyCGRacHOu4xnd3gYopVlpp_IG</w:t>
              </w:r>
            </w:hyperlink>
          </w:p>
        </w:tc>
      </w:tr>
      <w:tr w:rsidR="0072582E" w:rsidRPr="00213085" w14:paraId="44780671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570AD608" w14:textId="77777777" w:rsidR="0072582E" w:rsidRDefault="0072582E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i/>
                <w:smallCaps/>
                <w:sz w:val="18"/>
                <w:szCs w:val="18"/>
                <w:lang w:val="hu-HU"/>
              </w:rPr>
            </w:pPr>
            <w:r>
              <w:rPr>
                <w:rFonts w:asciiTheme="minorHAnsi" w:hAnsiTheme="minorHAnsi" w:cstheme="minorHAnsi"/>
                <w:bCs/>
                <w:smallCaps/>
                <w:lang w:val="hu-HU"/>
              </w:rPr>
              <w:t xml:space="preserve">Közgyűjteményi tartalmak </w:t>
            </w:r>
          </w:p>
          <w:p w14:paraId="357429E5" w14:textId="1575FE5A" w:rsidR="008375F4" w:rsidRPr="00842C6A" w:rsidRDefault="00AF5C62" w:rsidP="00AF5C62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Cs/>
                <w:lang w:val="hu-HU"/>
              </w:rPr>
            </w:pPr>
            <w:r w:rsidRPr="008375F4">
              <w:rPr>
                <w:rFonts w:asciiTheme="minorHAnsi" w:hAnsiTheme="minorHAnsi" w:cstheme="minorHAnsi"/>
                <w:bCs/>
                <w:iCs/>
                <w:lang w:val="hu-HU"/>
              </w:rPr>
              <w:t xml:space="preserve">A Digitális Káprázatok </w:t>
            </w:r>
            <w:r w:rsidR="008375F4" w:rsidRPr="008375F4">
              <w:rPr>
                <w:rFonts w:asciiTheme="minorHAnsi" w:hAnsiTheme="minorHAnsi" w:cstheme="minorHAnsi"/>
                <w:bCs/>
                <w:iCs/>
                <w:lang w:val="hu-HU"/>
              </w:rPr>
              <w:t>12 digitális tananyag-egység</w:t>
            </w:r>
            <w:r>
              <w:rPr>
                <w:rFonts w:asciiTheme="minorHAnsi" w:hAnsiTheme="minorHAnsi" w:cstheme="minorHAnsi"/>
                <w:bCs/>
                <w:iCs/>
                <w:lang w:val="hu-HU"/>
              </w:rPr>
              <w:t>e.</w:t>
            </w:r>
            <w:bookmarkStart w:id="0" w:name="_GoBack"/>
            <w:bookmarkEnd w:id="0"/>
          </w:p>
        </w:tc>
      </w:tr>
    </w:tbl>
    <w:p w14:paraId="63CE81DD" w14:textId="6D32D896" w:rsidR="00B86101" w:rsidRDefault="00B86101" w:rsidP="001160F4">
      <w:pPr>
        <w:spacing w:before="120" w:line="288" w:lineRule="auto"/>
        <w:rPr>
          <w:rFonts w:asciiTheme="minorHAnsi" w:hAnsiTheme="minorHAnsi" w:cstheme="minorHAnsi"/>
          <w:bCs/>
          <w:lang w:val="hu-HU"/>
        </w:rPr>
      </w:pPr>
    </w:p>
    <w:sectPr w:rsidR="00B86101" w:rsidSect="009425D9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418" w:right="1418" w:bottom="1418" w:left="1418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B68CD" w14:textId="77777777" w:rsidR="00A749B6" w:rsidRDefault="00A749B6">
      <w:pPr>
        <w:rPr>
          <w:lang w:val="hu-HU"/>
        </w:rPr>
      </w:pPr>
      <w:r>
        <w:rPr>
          <w:lang w:val="hu-HU"/>
        </w:rPr>
        <w:separator/>
      </w:r>
    </w:p>
  </w:endnote>
  <w:endnote w:type="continuationSeparator" w:id="0">
    <w:p w14:paraId="0557AE51" w14:textId="77777777" w:rsidR="00A749B6" w:rsidRDefault="00A749B6">
      <w:pPr>
        <w:rPr>
          <w:lang w:val="hu-HU"/>
        </w:rPr>
      </w:pPr>
      <w:r>
        <w:rPr>
          <w:lang w:val="hu-H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52619" w14:textId="34F71A7D" w:rsidR="00213085" w:rsidRPr="005321AE" w:rsidRDefault="009425D9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>
      <w:rPr>
        <w:rFonts w:ascii="Arial" w:hAnsi="Arial" w:cs="Arial"/>
        <w:noProof/>
        <w:sz w:val="12"/>
        <w:szCs w:val="12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6C823A3" wp14:editId="244696A7">
              <wp:simplePos x="0" y="0"/>
              <wp:positionH relativeFrom="column">
                <wp:posOffset>5465041</wp:posOffset>
              </wp:positionH>
              <wp:positionV relativeFrom="paragraph">
                <wp:posOffset>24880</wp:posOffset>
              </wp:positionV>
              <wp:extent cx="463550" cy="283845"/>
              <wp:effectExtent l="0" t="0" r="0" b="1905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5E1BF3" w14:textId="1884198A" w:rsidR="009425D9" w:rsidRPr="009425D9" w:rsidRDefault="009425D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  <w:lang w:val="hu-HU"/>
                            </w:rPr>
                            <w:t>1</w:t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C823A3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430.3pt;margin-top:1.95pt;width:36.5pt;height:22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" filled="f" stroked="f" strokeweight=".5pt">
              <v:textbox>
                <w:txbxContent>
                  <w:p w14:paraId="5E5E1BF3" w14:textId="1884198A" w:rsidR="009425D9" w:rsidRPr="009425D9" w:rsidRDefault="009425D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begin"/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nstrText>PAGE  \* Arabic  \* MERGEFORMAT</w:instrText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  <w:lang w:val="hu-HU"/>
                      </w:rPr>
                      <w:t>1</w:t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13085" w:rsidRPr="005321AE">
      <w:rPr>
        <w:rFonts w:ascii="Arial" w:hAnsi="Arial" w:cs="Arial"/>
        <w:noProof/>
        <w:sz w:val="12"/>
        <w:szCs w:val="12"/>
        <w:lang w:eastAsia="hu-HU"/>
      </w:rPr>
      <w:t>Digitális Jólét Nonprofit Kft.</w:t>
    </w:r>
  </w:p>
  <w:p w14:paraId="7EF36F89" w14:textId="2FD889F3" w:rsidR="00213085" w:rsidRPr="005321AE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Digitális Pedagógiai Módszertani Központ</w:t>
    </w:r>
  </w:p>
  <w:p w14:paraId="25A7E96A" w14:textId="663F10C4" w:rsidR="00213085" w:rsidRPr="005321AE" w:rsidRDefault="0056476A" w:rsidP="005E5B21">
    <w:pPr>
      <w:pStyle w:val="llb"/>
      <w:tabs>
        <w:tab w:val="clear" w:pos="4320"/>
        <w:tab w:val="clear" w:pos="8640"/>
        <w:tab w:val="center" w:pos="4536"/>
        <w:tab w:val="right" w:pos="9072"/>
      </w:tabs>
      <w:jc w:val="both"/>
      <w:rPr>
        <w:rFonts w:ascii="Arial" w:hAnsi="Arial" w:cs="Arial"/>
        <w:noProof/>
        <w:sz w:val="12"/>
        <w:szCs w:val="12"/>
        <w:lang w:eastAsia="hu-HU"/>
      </w:rPr>
    </w:pPr>
    <w:r w:rsidRPr="0056476A">
      <w:rPr>
        <w:rFonts w:ascii="Arial" w:hAnsi="Arial" w:cs="Arial"/>
        <w:noProof/>
        <w:sz w:val="12"/>
        <w:szCs w:val="12"/>
        <w:lang w:eastAsia="hu-HU"/>
      </w:rPr>
      <w:t>1016 Budapest, Naphegy tér 8.</w:t>
    </w:r>
    <w:r w:rsidR="00213085" w:rsidRPr="005321AE">
      <w:rPr>
        <w:rFonts w:ascii="Arial" w:hAnsi="Arial" w:cs="Arial"/>
        <w:noProof/>
        <w:sz w:val="12"/>
        <w:szCs w:val="12"/>
        <w:lang w:eastAsia="hu-HU"/>
      </w:rPr>
      <w:t>.</w:t>
    </w:r>
  </w:p>
  <w:p w14:paraId="35B2592E" w14:textId="77777777" w:rsidR="00213085" w:rsidRPr="005321AE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info@dpmk.hu • www.dpmk.hu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5550" w14:textId="77777777" w:rsidR="00213085" w:rsidRPr="005321AE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drawing>
        <wp:anchor distT="0" distB="0" distL="114300" distR="114300" simplePos="0" relativeHeight="251676672" behindDoc="1" locked="0" layoutInCell="1" allowOverlap="0" wp14:anchorId="71B76266" wp14:editId="2346E7C1">
          <wp:simplePos x="3437255" y="8021955"/>
          <wp:positionH relativeFrom="page">
            <wp:align>right</wp:align>
          </wp:positionH>
          <wp:positionV relativeFrom="page">
            <wp:align>bottom</wp:align>
          </wp:positionV>
          <wp:extent cx="3286800" cy="2270880"/>
          <wp:effectExtent l="0" t="0" r="8890" b="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800" cy="227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1AE">
      <w:rPr>
        <w:rFonts w:ascii="Arial" w:hAnsi="Arial" w:cs="Arial"/>
        <w:noProof/>
        <w:sz w:val="12"/>
        <w:szCs w:val="12"/>
        <w:lang w:eastAsia="hu-HU"/>
      </w:rPr>
      <w:t>Digitális Jólét Nonprofit Kft.</w:t>
    </w:r>
  </w:p>
  <w:p w14:paraId="334ACFCE" w14:textId="77777777" w:rsidR="00213085" w:rsidRPr="005321AE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Digitális Pedagógiai Módszertani Központ</w:t>
    </w:r>
  </w:p>
  <w:p w14:paraId="5812E17C" w14:textId="77777777" w:rsidR="00213085" w:rsidRPr="005321AE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1016 Budapest, Krisztina krt. 99. II. emelet</w:t>
    </w:r>
  </w:p>
  <w:p w14:paraId="67612F1B" w14:textId="77777777" w:rsidR="00213085" w:rsidRPr="005321AE" w:rsidRDefault="00213085" w:rsidP="00213085">
    <w:pPr>
      <w:pStyle w:val="llb"/>
      <w:numPr>
        <w:ilvl w:val="0"/>
        <w:numId w:val="6"/>
      </w:numPr>
      <w:tabs>
        <w:tab w:val="clear" w:pos="4320"/>
        <w:tab w:val="clear" w:pos="8640"/>
        <w:tab w:val="center" w:pos="4536"/>
        <w:tab w:val="right" w:pos="9072"/>
      </w:tabs>
      <w:ind w:left="0" w:hanging="142"/>
      <w:jc w:val="both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1016 Budapest, Gellérthegy utca 30-32.</w:t>
    </w:r>
  </w:p>
  <w:p w14:paraId="1F616F58" w14:textId="11741D9D" w:rsidR="00213085" w:rsidRDefault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info@dpmk.hu • www.dpmk.hu</w:t>
    </w:r>
  </w:p>
  <w:p w14:paraId="2EA0CA1B" w14:textId="4484B787" w:rsidR="00213085" w:rsidRDefault="00213085">
    <w:pPr>
      <w:pStyle w:val="llb"/>
      <w:rPr>
        <w:rFonts w:ascii="Arial" w:hAnsi="Arial" w:cs="Arial"/>
        <w:noProof/>
        <w:sz w:val="12"/>
        <w:szCs w:val="12"/>
        <w:lang w:eastAsia="hu-HU"/>
      </w:rPr>
    </w:pPr>
  </w:p>
  <w:p w14:paraId="32819354" w14:textId="77777777" w:rsidR="00213085" w:rsidRPr="00213085" w:rsidRDefault="00213085">
    <w:pPr>
      <w:pStyle w:val="llb"/>
      <w:rPr>
        <w:rFonts w:ascii="Arial" w:hAnsi="Arial" w:cs="Arial"/>
        <w:noProof/>
        <w:sz w:val="12"/>
        <w:szCs w:val="12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4BDAA" w14:textId="77777777" w:rsidR="00A749B6" w:rsidRDefault="00A749B6">
      <w:pPr>
        <w:rPr>
          <w:lang w:val="hu-HU"/>
        </w:rPr>
      </w:pPr>
      <w:r>
        <w:rPr>
          <w:lang w:val="hu-HU"/>
        </w:rPr>
        <w:separator/>
      </w:r>
    </w:p>
  </w:footnote>
  <w:footnote w:type="continuationSeparator" w:id="0">
    <w:p w14:paraId="1C60101D" w14:textId="77777777" w:rsidR="00A749B6" w:rsidRDefault="00A749B6">
      <w:pPr>
        <w:rPr>
          <w:lang w:val="hu-HU"/>
        </w:rPr>
      </w:pPr>
      <w:r>
        <w:rPr>
          <w:lang w:val="hu-H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1"/>
      <w:gridCol w:w="1984"/>
      <w:gridCol w:w="3291"/>
    </w:tblGrid>
    <w:tr w:rsidR="0056476A" w14:paraId="76D8CE72" w14:textId="77777777" w:rsidTr="0056476A">
      <w:trPr>
        <w:trHeight w:val="1146"/>
      </w:trPr>
      <w:tc>
        <w:tcPr>
          <w:tcW w:w="3571" w:type="dxa"/>
          <w:vAlign w:val="center"/>
          <w:hideMark/>
        </w:tcPr>
        <w:p w14:paraId="5AE7672C" w14:textId="0C1859A8" w:rsidR="0056476A" w:rsidRDefault="0056476A" w:rsidP="0056476A">
          <w:pPr>
            <w:pStyle w:val="lfej"/>
            <w:tabs>
              <w:tab w:val="left" w:pos="708"/>
            </w:tabs>
            <w:ind w:left="0"/>
            <w:rPr>
              <w:rFonts w:ascii="Roboto Light" w:hAnsi="Roboto Light" w:cs="Arial"/>
              <w:szCs w:val="20"/>
            </w:rPr>
          </w:pPr>
          <w:r>
            <w:rPr>
              <w:rFonts w:ascii="Roboto Light" w:hAnsi="Roboto Light" w:cs="Arial"/>
              <w:noProof/>
              <w:szCs w:val="20"/>
              <w:lang w:eastAsia="hu-HU"/>
            </w:rPr>
            <w:drawing>
              <wp:inline distT="0" distB="0" distL="0" distR="0" wp14:anchorId="64B3ACDD" wp14:editId="6738E0E3">
                <wp:extent cx="1898650" cy="419100"/>
                <wp:effectExtent l="0" t="0" r="6350" b="0"/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6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6DE7E9" w14:textId="77777777" w:rsidR="0056476A" w:rsidRDefault="0056476A" w:rsidP="0056476A">
          <w:pPr>
            <w:pStyle w:val="lfej"/>
            <w:tabs>
              <w:tab w:val="left" w:pos="708"/>
            </w:tabs>
            <w:ind w:left="0"/>
            <w:rPr>
              <w:rFonts w:ascii="Roboto Light" w:hAnsi="Roboto Light" w:cs="Arial"/>
              <w:szCs w:val="20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Digitális 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Jólét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 xml:space="preserve"> Nonprofit 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Kft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>.</w:t>
          </w:r>
        </w:p>
      </w:tc>
      <w:tc>
        <w:tcPr>
          <w:tcW w:w="1984" w:type="dxa"/>
          <w:hideMark/>
        </w:tcPr>
        <w:p w14:paraId="6566C92F" w14:textId="66A7BB67" w:rsidR="0056476A" w:rsidRDefault="0056476A" w:rsidP="0056476A">
          <w:pPr>
            <w:pStyle w:val="lfej"/>
            <w:tabs>
              <w:tab w:val="left" w:pos="708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BFB8342" wp14:editId="46EBFF23">
                <wp:extent cx="806450" cy="717550"/>
                <wp:effectExtent l="0" t="0" r="0" b="6350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1" w:type="dxa"/>
          <w:vAlign w:val="center"/>
          <w:hideMark/>
        </w:tcPr>
        <w:p w14:paraId="3340ED83" w14:textId="77777777" w:rsidR="0056476A" w:rsidRDefault="0056476A" w:rsidP="0056476A">
          <w:pPr>
            <w:pStyle w:val="lfej"/>
            <w:tabs>
              <w:tab w:val="left" w:pos="708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5CE48178" w14:textId="77777777" w:rsidR="0056476A" w:rsidRDefault="0056476A" w:rsidP="0056476A">
          <w:pPr>
            <w:pStyle w:val="lfej"/>
            <w:tabs>
              <w:tab w:val="left" w:pos="708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„A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köznevelés</w:t>
          </w:r>
          <w:proofErr w:type="spellEnd"/>
          <w:r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keretrendszeréhez</w:t>
          </w:r>
          <w:proofErr w:type="spellEnd"/>
          <w:r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kapcsolódó</w:t>
          </w:r>
          <w:proofErr w:type="spellEnd"/>
        </w:p>
        <w:p w14:paraId="4547D25A" w14:textId="77777777" w:rsidR="0056476A" w:rsidRDefault="0056476A" w:rsidP="0056476A">
          <w:pPr>
            <w:pStyle w:val="lfej"/>
            <w:tabs>
              <w:tab w:val="left" w:pos="708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proofErr w:type="spellStart"/>
          <w:r>
            <w:rPr>
              <w:rFonts w:ascii="Arial" w:hAnsi="Arial" w:cs="Arial"/>
              <w:sz w:val="12"/>
              <w:szCs w:val="12"/>
            </w:rPr>
            <w:t>mérés-értékelés</w:t>
          </w:r>
          <w:proofErr w:type="spellEnd"/>
          <w:r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és</w:t>
          </w:r>
          <w:proofErr w:type="spellEnd"/>
          <w:r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digitális</w:t>
          </w:r>
          <w:proofErr w:type="spellEnd"/>
          <w:r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fejlesztések</w:t>
          </w:r>
          <w:proofErr w:type="spellEnd"/>
          <w:r>
            <w:rPr>
              <w:rFonts w:ascii="Arial" w:hAnsi="Arial" w:cs="Arial"/>
              <w:sz w:val="12"/>
              <w:szCs w:val="12"/>
            </w:rPr>
            <w:t xml:space="preserve">,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innovatív</w:t>
          </w:r>
          <w:proofErr w:type="spellEnd"/>
        </w:p>
        <w:p w14:paraId="6F5DA6E7" w14:textId="77777777" w:rsidR="0056476A" w:rsidRDefault="0056476A" w:rsidP="0056476A">
          <w:pPr>
            <w:pStyle w:val="lfej"/>
            <w:tabs>
              <w:tab w:val="left" w:pos="708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proofErr w:type="spellStart"/>
          <w:r>
            <w:rPr>
              <w:rFonts w:ascii="Arial" w:hAnsi="Arial" w:cs="Arial"/>
              <w:sz w:val="12"/>
              <w:szCs w:val="12"/>
            </w:rPr>
            <w:t>oktatásszervezési</w:t>
          </w:r>
          <w:proofErr w:type="spellEnd"/>
          <w:r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eljárások</w:t>
          </w:r>
          <w:proofErr w:type="spellEnd"/>
          <w:r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kialakítása</w:t>
          </w:r>
          <w:proofErr w:type="spellEnd"/>
          <w:r>
            <w:rPr>
              <w:rFonts w:ascii="Arial" w:hAnsi="Arial" w:cs="Arial"/>
              <w:sz w:val="12"/>
              <w:szCs w:val="12"/>
            </w:rPr>
            <w:t xml:space="preserve">,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megújítása</w:t>
          </w:r>
          <w:proofErr w:type="spellEnd"/>
          <w:r>
            <w:rPr>
              <w:rFonts w:ascii="Arial" w:hAnsi="Arial" w:cs="Arial"/>
              <w:sz w:val="12"/>
              <w:szCs w:val="12"/>
            </w:rPr>
            <w:t>”</w:t>
          </w:r>
        </w:p>
      </w:tc>
    </w:tr>
  </w:tbl>
  <w:p w14:paraId="63CE81E7" w14:textId="6E09D097" w:rsidR="00135EBC" w:rsidRPr="006D2623" w:rsidRDefault="00135EBC" w:rsidP="0056476A">
    <w:pPr>
      <w:pStyle w:val="lfej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1"/>
      <w:gridCol w:w="1984"/>
      <w:gridCol w:w="3291"/>
    </w:tblGrid>
    <w:tr w:rsidR="0056476A" w14:paraId="02003872" w14:textId="77777777" w:rsidTr="0056476A">
      <w:trPr>
        <w:trHeight w:val="1146"/>
      </w:trPr>
      <w:tc>
        <w:tcPr>
          <w:tcW w:w="3571" w:type="dxa"/>
          <w:vAlign w:val="center"/>
          <w:hideMark/>
        </w:tcPr>
        <w:p w14:paraId="3EBA2B8C" w14:textId="4007C636" w:rsidR="0056476A" w:rsidRDefault="0056476A" w:rsidP="0056476A">
          <w:pPr>
            <w:pStyle w:val="lfej"/>
            <w:tabs>
              <w:tab w:val="left" w:pos="708"/>
            </w:tabs>
            <w:ind w:left="0"/>
            <w:rPr>
              <w:rFonts w:ascii="Roboto Light" w:hAnsi="Roboto Light" w:cs="Arial"/>
              <w:szCs w:val="20"/>
            </w:rPr>
          </w:pPr>
          <w:r>
            <w:rPr>
              <w:rFonts w:ascii="Roboto Light" w:hAnsi="Roboto Light" w:cs="Arial"/>
              <w:noProof/>
              <w:szCs w:val="20"/>
              <w:lang w:eastAsia="hu-HU"/>
            </w:rPr>
            <w:drawing>
              <wp:inline distT="0" distB="0" distL="0" distR="0" wp14:anchorId="14468F4D" wp14:editId="60693AF6">
                <wp:extent cx="1898650" cy="419100"/>
                <wp:effectExtent l="0" t="0" r="6350" b="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6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25682A" w14:textId="77777777" w:rsidR="0056476A" w:rsidRDefault="0056476A" w:rsidP="0056476A">
          <w:pPr>
            <w:pStyle w:val="lfej"/>
            <w:tabs>
              <w:tab w:val="left" w:pos="708"/>
            </w:tabs>
            <w:ind w:left="0"/>
            <w:rPr>
              <w:rFonts w:ascii="Roboto Light" w:hAnsi="Roboto Light" w:cs="Arial"/>
              <w:szCs w:val="20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Digitális 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Jólét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 xml:space="preserve"> Nonprofit 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Kft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>.</w:t>
          </w:r>
        </w:p>
      </w:tc>
      <w:tc>
        <w:tcPr>
          <w:tcW w:w="1984" w:type="dxa"/>
          <w:hideMark/>
        </w:tcPr>
        <w:p w14:paraId="4119BF9E" w14:textId="5F54DC51" w:rsidR="0056476A" w:rsidRDefault="0056476A" w:rsidP="0056476A">
          <w:pPr>
            <w:pStyle w:val="lfej"/>
            <w:tabs>
              <w:tab w:val="left" w:pos="708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71F42847" wp14:editId="7A92730E">
                <wp:extent cx="806450" cy="717550"/>
                <wp:effectExtent l="0" t="0" r="0" b="635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1" w:type="dxa"/>
          <w:vAlign w:val="center"/>
          <w:hideMark/>
        </w:tcPr>
        <w:p w14:paraId="13D8D842" w14:textId="77777777" w:rsidR="0056476A" w:rsidRDefault="0056476A" w:rsidP="0056476A">
          <w:pPr>
            <w:pStyle w:val="lfej"/>
            <w:tabs>
              <w:tab w:val="left" w:pos="708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00ED16E0" w14:textId="77777777" w:rsidR="0056476A" w:rsidRDefault="0056476A" w:rsidP="0056476A">
          <w:pPr>
            <w:pStyle w:val="lfej"/>
            <w:tabs>
              <w:tab w:val="left" w:pos="708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„A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köznevelés</w:t>
          </w:r>
          <w:proofErr w:type="spellEnd"/>
          <w:r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keretrendszeréhez</w:t>
          </w:r>
          <w:proofErr w:type="spellEnd"/>
          <w:r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kapcsolódó</w:t>
          </w:r>
          <w:proofErr w:type="spellEnd"/>
        </w:p>
        <w:p w14:paraId="22933A03" w14:textId="77777777" w:rsidR="0056476A" w:rsidRDefault="0056476A" w:rsidP="0056476A">
          <w:pPr>
            <w:pStyle w:val="lfej"/>
            <w:tabs>
              <w:tab w:val="left" w:pos="708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proofErr w:type="spellStart"/>
          <w:r>
            <w:rPr>
              <w:rFonts w:ascii="Arial" w:hAnsi="Arial" w:cs="Arial"/>
              <w:sz w:val="12"/>
              <w:szCs w:val="12"/>
            </w:rPr>
            <w:t>mérés-értékelés</w:t>
          </w:r>
          <w:proofErr w:type="spellEnd"/>
          <w:r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és</w:t>
          </w:r>
          <w:proofErr w:type="spellEnd"/>
          <w:r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digitális</w:t>
          </w:r>
          <w:proofErr w:type="spellEnd"/>
          <w:r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fejlesztések</w:t>
          </w:r>
          <w:proofErr w:type="spellEnd"/>
          <w:r>
            <w:rPr>
              <w:rFonts w:ascii="Arial" w:hAnsi="Arial" w:cs="Arial"/>
              <w:sz w:val="12"/>
              <w:szCs w:val="12"/>
            </w:rPr>
            <w:t xml:space="preserve">,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innovatív</w:t>
          </w:r>
          <w:proofErr w:type="spellEnd"/>
        </w:p>
        <w:p w14:paraId="05254622" w14:textId="77777777" w:rsidR="0056476A" w:rsidRDefault="0056476A" w:rsidP="0056476A">
          <w:pPr>
            <w:pStyle w:val="lfej"/>
            <w:tabs>
              <w:tab w:val="left" w:pos="708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proofErr w:type="spellStart"/>
          <w:r>
            <w:rPr>
              <w:rFonts w:ascii="Arial" w:hAnsi="Arial" w:cs="Arial"/>
              <w:sz w:val="12"/>
              <w:szCs w:val="12"/>
            </w:rPr>
            <w:t>oktatásszervezési</w:t>
          </w:r>
          <w:proofErr w:type="spellEnd"/>
          <w:r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eljárások</w:t>
          </w:r>
          <w:proofErr w:type="spellEnd"/>
          <w:r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kialakítása</w:t>
          </w:r>
          <w:proofErr w:type="spellEnd"/>
          <w:r>
            <w:rPr>
              <w:rFonts w:ascii="Arial" w:hAnsi="Arial" w:cs="Arial"/>
              <w:sz w:val="12"/>
              <w:szCs w:val="12"/>
            </w:rPr>
            <w:t xml:space="preserve">,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megújítása</w:t>
          </w:r>
          <w:proofErr w:type="spellEnd"/>
          <w:r>
            <w:rPr>
              <w:rFonts w:ascii="Arial" w:hAnsi="Arial" w:cs="Arial"/>
              <w:sz w:val="12"/>
              <w:szCs w:val="12"/>
            </w:rPr>
            <w:t>”</w:t>
          </w:r>
        </w:p>
      </w:tc>
    </w:tr>
  </w:tbl>
  <w:p w14:paraId="3255FDEF" w14:textId="3FEBD986" w:rsidR="00122FC1" w:rsidRDefault="00122FC1" w:rsidP="00122FC1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8.5pt;height:128.5pt" o:bullet="t">
        <v:imagedata r:id="rId1" o:title="if_Add_item_positive_2629882"/>
      </v:shape>
    </w:pict>
  </w:numPicBullet>
  <w:abstractNum w:abstractNumId="0" w15:restartNumberingAfterBreak="0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1" w15:restartNumberingAfterBreak="0">
    <w:nsid w:val="1A237286"/>
    <w:multiLevelType w:val="hybridMultilevel"/>
    <w:tmpl w:val="F9B89776"/>
    <w:lvl w:ilvl="0" w:tplc="EB64D83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44E32"/>
    <w:multiLevelType w:val="hybridMultilevel"/>
    <w:tmpl w:val="9C16A6C2"/>
    <w:lvl w:ilvl="0" w:tplc="AC9A11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8F5819"/>
    <w:multiLevelType w:val="hybridMultilevel"/>
    <w:tmpl w:val="5F968C68"/>
    <w:lvl w:ilvl="0" w:tplc="F90858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E418C"/>
    <w:multiLevelType w:val="hybridMultilevel"/>
    <w:tmpl w:val="9940B18C"/>
    <w:lvl w:ilvl="0" w:tplc="9E5C98F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C254C5FC">
      <w:start w:val="1"/>
      <w:numFmt w:val="lowerLetter"/>
      <w:lvlText w:val="%2."/>
      <w:lvlJc w:val="left"/>
      <w:pPr>
        <w:ind w:left="1440" w:hanging="360"/>
      </w:pPr>
      <w:rPr>
        <w:i w:val="0"/>
        <w:iCs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70704"/>
    <w:multiLevelType w:val="hybridMultilevel"/>
    <w:tmpl w:val="C3004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7381D"/>
    <w:multiLevelType w:val="hybridMultilevel"/>
    <w:tmpl w:val="E8A470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57244F31"/>
    <w:multiLevelType w:val="hybridMultilevel"/>
    <w:tmpl w:val="600658F2"/>
    <w:lvl w:ilvl="0" w:tplc="96B4E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5662B"/>
    <w:multiLevelType w:val="hybridMultilevel"/>
    <w:tmpl w:val="863AF0C4"/>
    <w:lvl w:ilvl="0" w:tplc="F3B6480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C3"/>
    <w:rsid w:val="000260BB"/>
    <w:rsid w:val="000C3041"/>
    <w:rsid w:val="001160F4"/>
    <w:rsid w:val="00122FC1"/>
    <w:rsid w:val="00124284"/>
    <w:rsid w:val="00135EBC"/>
    <w:rsid w:val="00145BA8"/>
    <w:rsid w:val="00152BAA"/>
    <w:rsid w:val="001674AD"/>
    <w:rsid w:val="0018710C"/>
    <w:rsid w:val="00190A6F"/>
    <w:rsid w:val="001B5311"/>
    <w:rsid w:val="001C6DB0"/>
    <w:rsid w:val="001D12E5"/>
    <w:rsid w:val="001D13DE"/>
    <w:rsid w:val="001E426D"/>
    <w:rsid w:val="001F5A3D"/>
    <w:rsid w:val="00213085"/>
    <w:rsid w:val="00223774"/>
    <w:rsid w:val="00224FCC"/>
    <w:rsid w:val="00240993"/>
    <w:rsid w:val="002440BC"/>
    <w:rsid w:val="00244D17"/>
    <w:rsid w:val="00265E76"/>
    <w:rsid w:val="0028365D"/>
    <w:rsid w:val="00287DF2"/>
    <w:rsid w:val="00295890"/>
    <w:rsid w:val="002A7960"/>
    <w:rsid w:val="002D009F"/>
    <w:rsid w:val="002E072E"/>
    <w:rsid w:val="002E31B0"/>
    <w:rsid w:val="00302704"/>
    <w:rsid w:val="003217F1"/>
    <w:rsid w:val="003851C6"/>
    <w:rsid w:val="00390627"/>
    <w:rsid w:val="003B2AAF"/>
    <w:rsid w:val="003C3440"/>
    <w:rsid w:val="003E1BC4"/>
    <w:rsid w:val="003F669D"/>
    <w:rsid w:val="00402008"/>
    <w:rsid w:val="00402277"/>
    <w:rsid w:val="004134BD"/>
    <w:rsid w:val="00415DA2"/>
    <w:rsid w:val="00437452"/>
    <w:rsid w:val="00455E73"/>
    <w:rsid w:val="004611EA"/>
    <w:rsid w:val="004835CA"/>
    <w:rsid w:val="004A258F"/>
    <w:rsid w:val="004A7C32"/>
    <w:rsid w:val="004B199A"/>
    <w:rsid w:val="004E39F6"/>
    <w:rsid w:val="004F1E7C"/>
    <w:rsid w:val="004F3653"/>
    <w:rsid w:val="00514B92"/>
    <w:rsid w:val="00540EDC"/>
    <w:rsid w:val="00541D20"/>
    <w:rsid w:val="00556DC3"/>
    <w:rsid w:val="0056476A"/>
    <w:rsid w:val="00572730"/>
    <w:rsid w:val="005A1A2A"/>
    <w:rsid w:val="005A3C65"/>
    <w:rsid w:val="005E36AB"/>
    <w:rsid w:val="005E5B21"/>
    <w:rsid w:val="005F35E1"/>
    <w:rsid w:val="00605454"/>
    <w:rsid w:val="00636004"/>
    <w:rsid w:val="00650317"/>
    <w:rsid w:val="006B551E"/>
    <w:rsid w:val="006D2623"/>
    <w:rsid w:val="006D31DB"/>
    <w:rsid w:val="006F7C4B"/>
    <w:rsid w:val="007107EA"/>
    <w:rsid w:val="0072326E"/>
    <w:rsid w:val="0072582E"/>
    <w:rsid w:val="00726223"/>
    <w:rsid w:val="0074415D"/>
    <w:rsid w:val="0074477E"/>
    <w:rsid w:val="007502DB"/>
    <w:rsid w:val="007622B3"/>
    <w:rsid w:val="007655F4"/>
    <w:rsid w:val="00786771"/>
    <w:rsid w:val="007A48F4"/>
    <w:rsid w:val="007C2EB4"/>
    <w:rsid w:val="007D1727"/>
    <w:rsid w:val="007D5EB5"/>
    <w:rsid w:val="007F141C"/>
    <w:rsid w:val="007F73A6"/>
    <w:rsid w:val="00801277"/>
    <w:rsid w:val="0080290B"/>
    <w:rsid w:val="0080760D"/>
    <w:rsid w:val="008375F4"/>
    <w:rsid w:val="00842C6A"/>
    <w:rsid w:val="00855EAA"/>
    <w:rsid w:val="00857FDE"/>
    <w:rsid w:val="008947CC"/>
    <w:rsid w:val="008D00E1"/>
    <w:rsid w:val="008E7E13"/>
    <w:rsid w:val="00921BEF"/>
    <w:rsid w:val="009425D9"/>
    <w:rsid w:val="0095306C"/>
    <w:rsid w:val="009557A1"/>
    <w:rsid w:val="009838D1"/>
    <w:rsid w:val="009930B1"/>
    <w:rsid w:val="00993E61"/>
    <w:rsid w:val="0099522C"/>
    <w:rsid w:val="009C20AC"/>
    <w:rsid w:val="00A05B88"/>
    <w:rsid w:val="00A12126"/>
    <w:rsid w:val="00A142D5"/>
    <w:rsid w:val="00A175BF"/>
    <w:rsid w:val="00A45A6C"/>
    <w:rsid w:val="00A535CB"/>
    <w:rsid w:val="00A749B6"/>
    <w:rsid w:val="00A90CD4"/>
    <w:rsid w:val="00AA1084"/>
    <w:rsid w:val="00AB3A22"/>
    <w:rsid w:val="00AF5C62"/>
    <w:rsid w:val="00B302D4"/>
    <w:rsid w:val="00B44CE7"/>
    <w:rsid w:val="00B610DD"/>
    <w:rsid w:val="00B86101"/>
    <w:rsid w:val="00B94F64"/>
    <w:rsid w:val="00B95431"/>
    <w:rsid w:val="00BB42B4"/>
    <w:rsid w:val="00BB486A"/>
    <w:rsid w:val="00BB4E70"/>
    <w:rsid w:val="00BB4EED"/>
    <w:rsid w:val="00BE6E56"/>
    <w:rsid w:val="00C71D02"/>
    <w:rsid w:val="00CA3E5A"/>
    <w:rsid w:val="00CB3F13"/>
    <w:rsid w:val="00CE330C"/>
    <w:rsid w:val="00D1651E"/>
    <w:rsid w:val="00D35B1F"/>
    <w:rsid w:val="00D7163A"/>
    <w:rsid w:val="00D82AEE"/>
    <w:rsid w:val="00DB28EE"/>
    <w:rsid w:val="00DB37C7"/>
    <w:rsid w:val="00DD16B3"/>
    <w:rsid w:val="00DD580B"/>
    <w:rsid w:val="00DE2B58"/>
    <w:rsid w:val="00E04BE6"/>
    <w:rsid w:val="00E051FC"/>
    <w:rsid w:val="00E06C88"/>
    <w:rsid w:val="00E1089D"/>
    <w:rsid w:val="00E13EE8"/>
    <w:rsid w:val="00E5740E"/>
    <w:rsid w:val="00E60206"/>
    <w:rsid w:val="00EC249A"/>
    <w:rsid w:val="00ED11B6"/>
    <w:rsid w:val="00EE2997"/>
    <w:rsid w:val="00F24858"/>
    <w:rsid w:val="00F43E6B"/>
    <w:rsid w:val="00F445C8"/>
    <w:rsid w:val="00F82377"/>
    <w:rsid w:val="00F8450F"/>
    <w:rsid w:val="00FB75C3"/>
    <w:rsid w:val="00FD3328"/>
    <w:rsid w:val="00FE61DE"/>
    <w:rsid w:val="00FE7EC5"/>
    <w:rsid w:val="00FF69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CE8177"/>
  <w15:chartTrackingRefBased/>
  <w15:docId w15:val="{619573E6-1BF3-405B-B61F-80DA90A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6D2623"/>
    <w:pPr>
      <w:keepNext/>
      <w:outlineLvl w:val="2"/>
    </w:pPr>
    <w:rPr>
      <w:rFonts w:ascii="Calibri" w:hAnsi="Calibri"/>
      <w:color w:val="000000" w:themeColor="text1"/>
      <w:sz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link w:val="Cmsor3"/>
    <w:uiPriority w:val="9"/>
    <w:rsid w:val="006D2623"/>
    <w:rPr>
      <w:rFonts w:ascii="Calibri" w:hAnsi="Calibri"/>
      <w:color w:val="000000" w:themeColor="text1"/>
      <w:szCs w:val="24"/>
      <w:lang w:eastAsia="en-US"/>
    </w:rPr>
  </w:style>
  <w:style w:type="character" w:styleId="Oldalszm">
    <w:name w:val="page number"/>
    <w:uiPriority w:val="99"/>
    <w:rPr>
      <w:rFonts w:ascii="Comic Sans MS" w:hAnsi="Comic Sans MS"/>
      <w:b/>
      <w:sz w:val="20"/>
    </w:rPr>
  </w:style>
  <w:style w:type="paragraph" w:styleId="lfej">
    <w:name w:val="header"/>
    <w:basedOn w:val="Norml"/>
    <w:link w:val="lfejChar"/>
    <w:uiPriority w:val="99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link w:val="lfej"/>
    <w:uiPriority w:val="99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99"/>
    <w:pPr>
      <w:spacing w:before="60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  <w:lang w:val="en-US" w:eastAsia="en-US"/>
    </w:rPr>
  </w:style>
  <w:style w:type="character" w:styleId="Jegyzethivatkozs">
    <w:name w:val="annotation reference"/>
    <w:uiPriority w:val="99"/>
    <w:semiHidden/>
    <w:rPr>
      <w:sz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l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uiPriority w:val="99"/>
    <w:rPr>
      <w:color w:val="800080"/>
      <w:u w:val="single"/>
    </w:rPr>
  </w:style>
  <w:style w:type="character" w:styleId="Kiemels">
    <w:name w:val="Emphasis"/>
    <w:uiPriority w:val="20"/>
    <w:qFormat/>
    <w:rPr>
      <w:i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table" w:styleId="Profitblzat">
    <w:name w:val="Table Professional"/>
    <w:basedOn w:val="Normltblzat"/>
    <w:rsid w:val="00F43E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cs1jellszn">
    <w:name w:val="Colorful Grid Accent 1"/>
    <w:basedOn w:val="Normltblzat"/>
    <w:uiPriority w:val="29"/>
    <w:qFormat/>
    <w:rsid w:val="00F43E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Listaszerbekezds">
    <w:name w:val="List Paragraph"/>
    <w:basedOn w:val="Norml"/>
    <w:uiPriority w:val="34"/>
    <w:qFormat/>
    <w:rsid w:val="002A7960"/>
    <w:pPr>
      <w:ind w:left="720"/>
      <w:contextualSpacing/>
    </w:pPr>
  </w:style>
  <w:style w:type="paragraph" w:styleId="Nincstrkz">
    <w:name w:val="No Spacing"/>
    <w:uiPriority w:val="1"/>
    <w:qFormat/>
    <w:rsid w:val="00122F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F445C8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B86101"/>
    <w:pPr>
      <w:spacing w:before="100" w:beforeAutospacing="1" w:after="100" w:afterAutospacing="1"/>
      <w:jc w:val="both"/>
    </w:pPr>
    <w:rPr>
      <w:lang w:val="hu-HU" w:eastAsia="hu-HU"/>
    </w:rPr>
  </w:style>
  <w:style w:type="table" w:styleId="Tblzatrcsos25jellszn">
    <w:name w:val="Grid Table 2 Accent 5"/>
    <w:basedOn w:val="Normltblzat"/>
    <w:uiPriority w:val="47"/>
    <w:rsid w:val="00B86101"/>
    <w:rPr>
      <w:rFonts w:eastAsiaTheme="minorHAnsi"/>
      <w:color w:val="000000"/>
      <w:sz w:val="24"/>
      <w:szCs w:val="24"/>
      <w:lang w:eastAsia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4jellszn">
    <w:name w:val="Grid Table 3 Accent 4"/>
    <w:basedOn w:val="Normltblzat"/>
    <w:uiPriority w:val="48"/>
    <w:rsid w:val="00B8610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vilgos">
    <w:name w:val="Grid Table Light"/>
    <w:basedOn w:val="Normltblzat"/>
    <w:uiPriority w:val="40"/>
    <w:rsid w:val="00B861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4">
    <w:name w:val="Plain Table 4"/>
    <w:basedOn w:val="Normltblzat"/>
    <w:uiPriority w:val="44"/>
    <w:rsid w:val="00B8610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udomany.hu" TargetMode="External"/><Relationship Id="rId18" Type="http://schemas.openxmlformats.org/officeDocument/2006/relationships/hyperlink" Target="https://drive.google.com/drive/folders/1XApZykbyCGRacHOu4xnd3gYopVlpp_I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drive/folders/1XApZykbyCGRacHOu4xnd3gYopVlpp_IG" TargetMode="External"/><Relationship Id="rId17" Type="http://schemas.openxmlformats.org/officeDocument/2006/relationships/hyperlink" Target="https://szkeptikus.h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rbanlegends.h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nytud.hu/archiv/nyelvrokonsag_kutatasanak_modszereirol.htm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tenyleg.com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8" ma:contentTypeDescription="Új dokumentum létrehozása." ma:contentTypeScope="" ma:versionID="0bdc240431d4ad2550f9e499dee3ea0f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7c2b9afff43f44da6277a3ad86c49d5a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59DBE-9099-44E1-A657-7B4A10B1F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063C1-696A-4C34-B78E-43FD3B2A7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CDA3A-6341-4A22-B41A-0057E395B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45B2F7-EBE1-4294-B3AA-C0FEEE79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subject/>
  <dc:creator>dr. Főző Attila László</dc:creator>
  <cp:keywords/>
  <dc:description/>
  <cp:lastModifiedBy>Vásárhelyi Virág</cp:lastModifiedBy>
  <cp:revision>2</cp:revision>
  <cp:lastPrinted>2000-11-29T15:18:00Z</cp:lastPrinted>
  <dcterms:created xsi:type="dcterms:W3CDTF">2020-03-05T19:55:00Z</dcterms:created>
  <dcterms:modified xsi:type="dcterms:W3CDTF">2020-03-05T19:55:00Z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  <property fmtid="{D5CDD505-2E9C-101B-9397-08002B2CF9AE}" pid="4" name="ContentTypeId">
    <vt:lpwstr>0x0101008886E3C0D227D14A91EC55D26F1EFEDD</vt:lpwstr>
  </property>
</Properties>
</file>