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178" w14:textId="3ADE5F15" w:rsidR="00993E61" w:rsidRPr="00415DA2" w:rsidRDefault="002A7960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Projektterv sablon</w:t>
      </w:r>
    </w:p>
    <w:p w14:paraId="58239803" w14:textId="1E624360"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  <w:r w:rsidR="00FE61D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426411" wp14:editId="22A62B95">
            <wp:simplePos x="899160" y="1272540"/>
            <wp:positionH relativeFrom="margin">
              <wp:align>center</wp:align>
            </wp:positionH>
            <wp:positionV relativeFrom="margin">
              <wp:align>center</wp:align>
            </wp:positionV>
            <wp:extent cx="5759450" cy="728218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1DE">
        <w:rPr>
          <w:rFonts w:asciiTheme="minorHAnsi" w:hAnsiTheme="minorHAnsi" w:cstheme="minorHAnsi"/>
          <w:bCs/>
          <w:lang w:val="hu-HU"/>
        </w:rPr>
        <w:br w:type="page"/>
      </w:r>
    </w:p>
    <w:p w14:paraId="4EC58493" w14:textId="10F9BF11" w:rsidR="0018710C" w:rsidRPr="00213085" w:rsidRDefault="00514B92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bCs/>
          <w:lang w:val="hu-HU"/>
        </w:rPr>
        <w:lastRenderedPageBreak/>
        <w:t>A</w:t>
      </w:r>
      <w:r w:rsidR="0018710C" w:rsidRPr="00213085">
        <w:rPr>
          <w:rFonts w:asciiTheme="minorHAnsi" w:hAnsiTheme="minorHAnsi" w:cstheme="minorHAnsi"/>
          <w:bCs/>
          <w:lang w:val="hu-HU"/>
        </w:rPr>
        <w:t xml:space="preserve"> kitöltéshez mintaként szolgálnak a Digitális Témahétre készült mintaprojektek</w:t>
      </w:r>
      <w:r w:rsidRPr="00213085">
        <w:rPr>
          <w:rFonts w:asciiTheme="minorHAnsi" w:hAnsiTheme="minorHAnsi" w:cstheme="minorHAnsi"/>
          <w:bCs/>
          <w:lang w:val="hu-HU"/>
        </w:rPr>
        <w:t>, melyek a</w:t>
      </w:r>
      <w:r w:rsidR="00F445C8" w:rsidRPr="00213085">
        <w:rPr>
          <w:rFonts w:asciiTheme="minorHAnsi" w:hAnsiTheme="minorHAnsi" w:cstheme="minorHAnsi"/>
          <w:bCs/>
          <w:lang w:val="hu-HU"/>
        </w:rPr>
        <w:t xml:space="preserve"> </w:t>
      </w:r>
      <w:hyperlink r:id="rId13" w:history="1">
        <w:r w:rsidR="0018710C" w:rsidRPr="00213085">
          <w:rPr>
            <w:rStyle w:val="Hiperhivatkozs"/>
            <w:rFonts w:asciiTheme="minorHAnsi" w:hAnsiTheme="minorHAnsi" w:cstheme="minorHAnsi"/>
            <w:lang w:val="hu-HU"/>
          </w:rPr>
          <w:t xml:space="preserve">Digitális Témahét </w:t>
        </w:r>
        <w:r w:rsidR="00F445C8" w:rsidRPr="00213085">
          <w:rPr>
            <w:rStyle w:val="Hiperhivatkozs"/>
            <w:rFonts w:asciiTheme="minorHAnsi" w:hAnsiTheme="minorHAnsi" w:cstheme="minorHAnsi"/>
            <w:bCs/>
            <w:lang w:val="hu-HU"/>
          </w:rPr>
          <w:t>honlapjának Tudásbázisában</w:t>
        </w:r>
      </w:hyperlink>
      <w:r w:rsidR="00F445C8" w:rsidRPr="00213085">
        <w:rPr>
          <w:rFonts w:asciiTheme="minorHAnsi" w:hAnsiTheme="minorHAnsi" w:cstheme="minorHAnsi"/>
          <w:bCs/>
          <w:lang w:val="hu-HU"/>
        </w:rPr>
        <w:t xml:space="preserve"> érhetők el.</w:t>
      </w:r>
    </w:p>
    <w:p w14:paraId="3E0A68D4" w14:textId="3B6C50F0"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14:paraId="2E9CD6C0" w14:textId="77777777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D4D32E2" w14:textId="77777777" w:rsidR="001D13DE" w:rsidRPr="00B86101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14:paraId="1509A8C9" w14:textId="7CA266C3" w:rsidR="0018710C" w:rsidRPr="00213085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7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1B1C78FF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14:paraId="63CE817A" w14:textId="3E7BBEDC"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7F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8F763F4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Összefoglalás</w:t>
            </w:r>
          </w:p>
          <w:p w14:paraId="63CE817E" w14:textId="7A06EF0D" w:rsidR="002A7960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rövid, 3-5 mondatos leírása, a kulcsfeladatok ismertetése, a projektmunka bemutatása, valamint a tanulók által felvett szerepek bevezetése.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</w:tc>
      </w:tr>
      <w:tr w:rsidR="002A7960" w:rsidRPr="00213085" w14:paraId="63CE8183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14:paraId="63CE8182" w14:textId="55725027" w:rsidR="002A7960" w:rsidRPr="00213085" w:rsidRDefault="002A7960" w:rsidP="00B44CE7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2A7960" w:rsidRPr="00213085" w14:paraId="63CE8187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14:paraId="63CE8186" w14:textId="417D007E" w:rsidR="002A7960" w:rsidRPr="00213085" w:rsidRDefault="002A796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8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14:paraId="63CE818A" w14:textId="4717F035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14:paraId="64628114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21C91080" w14:textId="63DBD8B6"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14:paraId="72302F41" w14:textId="777408F6" w:rsidR="003F669D" w:rsidRPr="00213085" w:rsidRDefault="003F669D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keret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tantervi követelmények alapján kitűzött t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artalmi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célok. A követelmények felsorolása egy fontossági sorrendbe állított lista olyan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tudáselemek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kel,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témakörök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kel, amelyeket a tanulóknak a projekt végére teljesíteniük kell.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14:paraId="63CE8190" w14:textId="42AAD372" w:rsidR="003F669D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95" w14:textId="77777777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6DACFE42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eredmények</w:t>
            </w:r>
          </w:p>
          <w:p w14:paraId="2D0B062A" w14:textId="189CBE05" w:rsidR="002E31B0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Itt jelennek meg a </w:t>
            </w:r>
            <w:r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készségfejlesztés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céljai fontossági sorrendben a Nat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 kerettantervek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alapján. Különösen fontos a gondolkodás és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</w:t>
            </w:r>
            <w:r w:rsidR="00DB37C7"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 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21. századi készségek</w:t>
            </w:r>
            <w:r w:rsidR="00302704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 fejlesztése a digitális technológia támogatásával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color w:val="auto"/>
                <w:sz w:val="18"/>
                <w:lang w:val="hu-HU"/>
              </w:rPr>
              <w:t>)</w:t>
            </w:r>
          </w:p>
          <w:p w14:paraId="63CE8194" w14:textId="4D979F6E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</w:p>
        </w:tc>
      </w:tr>
    </w:tbl>
    <w:p w14:paraId="02FF5759" w14:textId="77777777"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14:paraId="0D4EE941" w14:textId="74FAD4B9" w:rsidTr="005F35E1">
        <w:tc>
          <w:tcPr>
            <w:tcW w:w="2122" w:type="dxa"/>
          </w:tcPr>
          <w:p w14:paraId="16CE8EF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</w:t>
            </w: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s</w:t>
            </w:r>
          </w:p>
        </w:tc>
        <w:tc>
          <w:tcPr>
            <w:tcW w:w="6938" w:type="dxa"/>
          </w:tcPr>
          <w:p w14:paraId="55BFB94A" w14:textId="77777777" w:rsidR="00152BAA" w:rsidRPr="00152BAA" w:rsidRDefault="00152BAA" w:rsidP="00D6234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14:paraId="55B78257" w14:textId="37341DEE" w:rsidTr="005F35E1">
        <w:trPr>
          <w:trHeight w:val="850"/>
        </w:trPr>
        <w:tc>
          <w:tcPr>
            <w:tcW w:w="2122" w:type="dxa"/>
          </w:tcPr>
          <w:p w14:paraId="27572873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14:paraId="656D0954" w14:textId="77777777"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  <w:tr w:rsidR="00152BAA" w:rsidRPr="00152BAA" w14:paraId="152063BB" w14:textId="230BBB80" w:rsidTr="005F35E1">
        <w:trPr>
          <w:trHeight w:val="2721"/>
        </w:trPr>
        <w:tc>
          <w:tcPr>
            <w:tcW w:w="2122" w:type="dxa"/>
          </w:tcPr>
          <w:p w14:paraId="7C10372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14:paraId="1424EB21" w14:textId="33A5094F" w:rsidR="00152BAA" w:rsidRPr="00152BAA" w:rsidRDefault="00152BAA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</w:p>
        </w:tc>
      </w:tr>
    </w:tbl>
    <w:p w14:paraId="11D3EBBD" w14:textId="77777777" w:rsidR="00152BAA" w:rsidRPr="00152BAA" w:rsidRDefault="00152BAA">
      <w:pPr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sz w:val="28"/>
          <w:szCs w:val="28"/>
          <w:lang w:val="hu-HU"/>
        </w:rPr>
        <w:br w:type="page"/>
      </w:r>
    </w:p>
    <w:p w14:paraId="7259BFBF" w14:textId="3DE19312"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14:paraId="5610B491" w14:textId="77777777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14:paraId="0C3E88BF" w14:textId="5F4DBCAF"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C3041" w:rsidRPr="00213085" w14:paraId="4043B0ED" w14:textId="77777777" w:rsidTr="00691F43">
        <w:trPr>
          <w:trHeight w:val="907"/>
        </w:trPr>
        <w:tc>
          <w:tcPr>
            <w:tcW w:w="3023" w:type="dxa"/>
            <w:shd w:val="clear" w:color="auto" w:fill="auto"/>
          </w:tcPr>
          <w:p w14:paraId="28970C25" w14:textId="42882FC2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14:paraId="45B9B046" w14:textId="68774468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  <w:tc>
          <w:tcPr>
            <w:tcW w:w="3024" w:type="dxa"/>
            <w:shd w:val="clear" w:color="auto" w:fill="auto"/>
          </w:tcPr>
          <w:p w14:paraId="5F83042A" w14:textId="5AAE36C0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</w:p>
        </w:tc>
      </w:tr>
      <w:tr w:rsidR="002A7960" w:rsidRPr="00213085" w14:paraId="63CE81B3" w14:textId="77777777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14:paraId="41F4A45B" w14:textId="2F740A78" w:rsidR="005A1A2A" w:rsidRPr="00213085" w:rsidRDefault="002E31B0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Írja le az értékelési módszereket, amelye</w:t>
            </w:r>
            <w:r w:rsidR="00D35B1F">
              <w:rPr>
                <w:rFonts w:asciiTheme="minorHAnsi" w:hAnsiTheme="minorHAnsi" w:cstheme="minorHAnsi"/>
                <w:i/>
                <w:sz w:val="18"/>
                <w:lang w:val="hu-HU"/>
              </w:rPr>
              <w:t>ke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t ön és tanulói használnak a tanulói igény felmérésére, a célok kitűzésére, a fejlődés nyomon követésére, a visszacsatolásra, a gondolkodás és a folyamatok értékelésére és a tanulásra való reflektálásra a projekt során. Használhat grafikus összefoglalást, naplóbejegyzéseket, szöveges jegyzeteket, ellenőrzőlistákat, közös megbeszéléseket, kérdéslistát és értékelő táblázatokat. </w:t>
            </w:r>
          </w:p>
          <w:p w14:paraId="1D7EBC31" w14:textId="61520150" w:rsidR="002E31B0" w:rsidRPr="00213085" w:rsidRDefault="002E31B0" w:rsidP="0080760D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Írja le továbbá a tanulási folyamat kézzel fogható bizonyítékait (pl. prezentációk, fogalmazások vagy kiselőadások), valamint a hozzájuk tartozó értékelési rendszert. Részletezze az oktatási folyamatokat, írja le, ki készíti az értékelést és hogyan, illetve </w:t>
            </w:r>
            <w:r w:rsidR="00B95431"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azt, hogy 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mikor.</w:t>
            </w:r>
            <w:r w:rsidRPr="00213085">
              <w:rPr>
                <w:rFonts w:asciiTheme="minorHAnsi" w:hAnsiTheme="minorHAnsi" w:cstheme="minorHAnsi"/>
                <w:bCs/>
                <w:i/>
                <w:smallCaps/>
                <w:sz w:val="18"/>
                <w:lang w:val="hu-HU"/>
              </w:rPr>
              <w:t>)</w:t>
            </w:r>
          </w:p>
          <w:p w14:paraId="63CE81B2" w14:textId="43967F66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18E67879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38CDB8A" w14:textId="50A367ED"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menete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B9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FA85204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Módszertani eljárások</w:t>
            </w:r>
          </w:p>
          <w:p w14:paraId="622D8B97" w14:textId="77777777" w:rsidR="002E31B0" w:rsidRPr="00213085" w:rsidRDefault="003F669D" w:rsidP="0080760D">
            <w:pPr>
              <w:spacing w:before="120" w:line="288" w:lineRule="auto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Az oktatási ciklus pontos leírása. A tanulói gyakorlatok folyamatának részletezése és annak kifejtése, hogy a tanulók miként vesznek részt saját tanulásuk megtervezésében.</w:t>
            </w:r>
          </w:p>
          <w:p w14:paraId="3557DFA7" w14:textId="342C171D" w:rsidR="003F669D" w:rsidRPr="00213085" w:rsidRDefault="00B95431" w:rsidP="001D13DE">
            <w:pPr>
              <w:spacing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Itt j</w:t>
            </w:r>
            <w:r w:rsidR="002E31B0"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 xml:space="preserve">avasolt kitérni a </w:t>
            </w:r>
            <w:r w:rsidR="002E31B0" w:rsidRPr="00213085">
              <w:rPr>
                <w:rFonts w:asciiTheme="minorHAnsi" w:hAnsiTheme="minorHAnsi" w:cstheme="minorHAnsi"/>
                <w:b/>
                <w:i/>
                <w:color w:val="auto"/>
                <w:sz w:val="18"/>
                <w:lang w:val="hu-HU"/>
              </w:rPr>
              <w:t>differenciálás lehetősége</w:t>
            </w:r>
            <w:r w:rsidR="002E31B0"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ire is!</w:t>
            </w:r>
            <w:r w:rsidR="003F669D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14:paraId="63CE81B8" w14:textId="2BC69778" w:rsidR="003F669D" w:rsidRPr="00213085" w:rsidRDefault="003F669D" w:rsidP="00B44CE7">
            <w:pPr>
              <w:spacing w:before="120" w:line="288" w:lineRule="auto"/>
              <w:rPr>
                <w:rFonts w:asciiTheme="minorHAnsi" w:hAnsiTheme="minorHAnsi" w:cstheme="minorHAnsi"/>
                <w:color w:val="auto"/>
                <w:lang w:val="hu-HU" w:bidi="he-IL"/>
              </w:rPr>
            </w:pPr>
          </w:p>
        </w:tc>
      </w:tr>
    </w:tbl>
    <w:p w14:paraId="6F6394CC" w14:textId="77777777" w:rsidR="00B44CE7" w:rsidRPr="00213085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16D4A3A4" w14:textId="27D6D6BA"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 részletei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CE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F14CB2B" w14:textId="77777777" w:rsidR="004E39F6" w:rsidRPr="00213085" w:rsidRDefault="004E39F6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14:paraId="6EE1CB59" w14:textId="77777777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color w:val="auto"/>
                <w:sz w:val="18"/>
                <w:lang w:val="hu-HU"/>
              </w:rPr>
              <w:t>A projekt megkezdéséhez szükséges előzetes fogalmi tudás és készségek listája.</w:t>
            </w:r>
            <w:r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)</w:t>
            </w:r>
          </w:p>
          <w:p w14:paraId="63CE81CD" w14:textId="580D9C37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14:paraId="53421389" w14:textId="77777777" w:rsidR="00F445C8" w:rsidRPr="00213085" w:rsidRDefault="00F445C8">
      <w:pPr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D7D9D32" w14:textId="53392B61"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D4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77777777"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14:paraId="63CE81D3" w14:textId="66F1BA46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6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14:paraId="63CE81D5" w14:textId="760AAC58" w:rsidR="002E31B0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8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77777777"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63CE81D7" w14:textId="5138A676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A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77154E7B"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14:paraId="63CE81D9" w14:textId="7B303418"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72582E" w:rsidRPr="00213085" w14:paraId="4478067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57429E5" w14:textId="7D733A57" w:rsidR="0072582E" w:rsidRPr="00213085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(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>A projekt megvalósítása során használ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t</w:t>
            </w:r>
            <w:r w:rsidRPr="00213085">
              <w:rPr>
                <w:rFonts w:asciiTheme="minorHAnsi" w:hAnsiTheme="minorHAnsi" w:cstheme="minorHAnsi"/>
                <w:i/>
                <w:sz w:val="18"/>
                <w:lang w:val="hu-HU"/>
              </w:rPr>
              <w:t xml:space="preserve"> közgyűjteményi források 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linkjei</w:t>
            </w:r>
            <w:r>
              <w:rPr>
                <w:rFonts w:asciiTheme="minorHAnsi" w:hAnsiTheme="minorHAnsi" w:cstheme="minorHAnsi"/>
                <w:i/>
                <w:sz w:val="18"/>
                <w:lang w:val="hu-HU"/>
              </w:rPr>
              <w:t>.</w:t>
            </w:r>
            <w:r w:rsidRPr="0072582E"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  <w:t>)</w:t>
            </w:r>
          </w:p>
        </w:tc>
      </w:tr>
    </w:tbl>
    <w:p w14:paraId="63CE81DD" w14:textId="3BE06441" w:rsidR="00B86101" w:rsidRDefault="00B86101" w:rsidP="00F445C8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  <w:r>
        <w:rPr>
          <w:rFonts w:asciiTheme="minorHAnsi" w:hAnsiTheme="minorHAnsi" w:cstheme="minorHAnsi"/>
          <w:bCs/>
          <w:lang w:val="hu-HU"/>
        </w:rPr>
        <w:br w:type="page"/>
      </w:r>
    </w:p>
    <w:p w14:paraId="16270E29" w14:textId="0C715F54" w:rsidR="00B86101" w:rsidRPr="00415DA2" w:rsidRDefault="00B86101" w:rsidP="00B86101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Szempontok a hatékony projekt </w:t>
      </w:r>
      <w:r w:rsidRPr="00B86101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tervezéséhez</w:t>
      </w:r>
    </w:p>
    <w:tbl>
      <w:tblPr>
        <w:tblStyle w:val="Tblzategyszer4"/>
        <w:tblW w:w="907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BB4E70" w:rsidRPr="00071F4C" w14:paraId="168443E2" w14:textId="77777777" w:rsidTr="005F3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  <w:vAlign w:val="center"/>
          </w:tcPr>
          <w:p w14:paraId="6F9DDF16" w14:textId="4ACBE518" w:rsidR="00B86101" w:rsidRPr="00BB486A" w:rsidRDefault="005F35E1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-3676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mini projekt megvalósítására legalább 5 tanóra áll rendelkezésre.</w:t>
            </w:r>
          </w:p>
        </w:tc>
      </w:tr>
      <w:tr w:rsidR="005F35E1" w:rsidRPr="00071F4C" w14:paraId="36F42FA4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B2CF65D" w14:textId="0ACD9439" w:rsidR="00B86101" w:rsidRPr="00BB486A" w:rsidRDefault="005F35E1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16478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B486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megvalósításában fontos szerepet játszik a digitális technológia eszközként való alkalmazása.</w:t>
            </w:r>
          </w:p>
        </w:tc>
      </w:tr>
      <w:tr w:rsidR="005F35E1" w:rsidRPr="00071F4C" w14:paraId="049CCB8C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50D4891C" w14:textId="1B0637A5" w:rsidR="00B86101" w:rsidRPr="00BB486A" w:rsidRDefault="005F35E1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-2506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86A"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B486A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tanulási folyama</w:t>
            </w:r>
            <w:bookmarkStart w:id="0" w:name="_GoBack"/>
            <w:bookmarkEnd w:id="0"/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t középpontjában a tanulók állnak.</w:t>
            </w:r>
          </w:p>
        </w:tc>
      </w:tr>
      <w:tr w:rsidR="005F35E1" w:rsidRPr="00071F4C" w14:paraId="496CAD36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395B35" w14:textId="4427661C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-14377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a tantervi követelményekkel összehangolt, fontos tanulási célokra összpontosít.</w:t>
            </w:r>
          </w:p>
        </w:tc>
      </w:tr>
      <w:tr w:rsidR="005F35E1" w:rsidRPr="00071F4C" w14:paraId="0275BD37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693DC9DB" w14:textId="5CEA0B93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-16851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céljai között szerepel a tanulók digitális kompetenciájának fejlesztése.</w:t>
            </w:r>
          </w:p>
        </w:tc>
      </w:tr>
      <w:tr w:rsidR="005F35E1" w:rsidRPr="00071F4C" w14:paraId="6A9A1643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9E8949C" w14:textId="59E5611E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-2088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során folyamatos, többféle típusú értékelés történik.</w:t>
            </w:r>
          </w:p>
        </w:tc>
      </w:tr>
      <w:tr w:rsidR="005F35E1" w:rsidRPr="00071F4C" w14:paraId="3D07903D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34550758" w14:textId="5AFDE4F2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-39906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egymással összefüggő feladatokat és tevékenységeket tartalmaz, amelyeket adott időtartam alatt kell végrehajtani.</w:t>
            </w:r>
          </w:p>
        </w:tc>
      </w:tr>
      <w:tr w:rsidR="00BB4E70" w:rsidRPr="00071F4C" w14:paraId="10275A08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C0969A8" w14:textId="67B515C9" w:rsidR="00BB4E70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5044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B4E70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projektre jellemző a multidiszciplináris megközelítés.</w:t>
            </w:r>
          </w:p>
        </w:tc>
      </w:tr>
      <w:tr w:rsidR="00BB4E70" w:rsidRPr="00071F4C" w14:paraId="3BEBB5C0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5FCC4E7B" w14:textId="33CD4B27" w:rsidR="00BB4E70" w:rsidRPr="00BB486A" w:rsidRDefault="00BB486A" w:rsidP="00BB486A">
            <w:pPr>
              <w:pStyle w:val="NormlWeb"/>
              <w:shd w:val="clear" w:color="auto" w:fill="E7B73F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1596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B4E70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 kapcsolódik a mindennapi élethez.</w:t>
            </w:r>
          </w:p>
        </w:tc>
      </w:tr>
      <w:tr w:rsidR="005F35E1" w:rsidRPr="00071F4C" w14:paraId="5570C32F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02BF47" w14:textId="07707704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13428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A projekt feladataiban legyen kihívás, problémamegoldás, kutatás, vizsgálódási lehetőség. </w:t>
            </w:r>
          </w:p>
        </w:tc>
      </w:tr>
      <w:tr w:rsidR="005F35E1" w:rsidRPr="00071F4C" w14:paraId="3A11F70A" w14:textId="77777777" w:rsidTr="005F35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61FCCB59" w14:textId="23272657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191643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tanulók a megszerzett tudást és készségeket bizonyítják a projekt produktumaiban, amelyek publikálhatók, előadhatók vagy bemutathatók.</w:t>
            </w:r>
          </w:p>
        </w:tc>
      </w:tr>
      <w:tr w:rsidR="00BB4E70" w:rsidRPr="00071F4C" w14:paraId="343240F1" w14:textId="77777777" w:rsidTr="005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E3F0F13" w14:textId="7571C3F1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12435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Az iskola regisztrált a Digitális Témahét honlapon.</w:t>
            </w:r>
          </w:p>
        </w:tc>
      </w:tr>
      <w:tr w:rsidR="00BB4E70" w:rsidRPr="00071F4C" w14:paraId="13AB9B5E" w14:textId="77777777" w:rsidTr="005F35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shd w:val="clear" w:color="auto" w:fill="E7B73F"/>
          </w:tcPr>
          <w:p w14:paraId="06F22CC1" w14:textId="453AE28F" w:rsidR="00B86101" w:rsidRPr="00BB486A" w:rsidRDefault="00BB486A" w:rsidP="00BB486A">
            <w:pPr>
              <w:pStyle w:val="NormlWeb"/>
              <w:tabs>
                <w:tab w:val="left" w:pos="360"/>
              </w:tabs>
              <w:spacing w:before="120" w:beforeAutospacing="0" w:after="120" w:afterAutospacing="0"/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bCs w:val="0"/>
                  <w:smallCaps/>
                  <w:sz w:val="28"/>
                  <w:szCs w:val="28"/>
                  <w:lang w:eastAsia="en-US"/>
                </w:rPr>
                <w:id w:val="-12819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86A">
                  <w:rPr>
                    <w:rFonts w:ascii="MS Gothic" w:eastAsia="MS Gothic" w:hAnsi="MS Gothic" w:cstheme="minorHAnsi" w:hint="eastAsia"/>
                    <w:b w:val="0"/>
                    <w:bCs w:val="0"/>
                    <w:smallCap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 xml:space="preserve"> </w:t>
            </w:r>
            <w:r w:rsidR="00B86101" w:rsidRPr="00BB486A">
              <w:rPr>
                <w:rFonts w:asciiTheme="minorHAnsi" w:eastAsiaTheme="minorHAnsi" w:hAnsiTheme="minorHAnsi" w:cstheme="minorHAnsi"/>
                <w:b w:val="0"/>
                <w:bCs w:val="0"/>
                <w:smallCaps/>
                <w:lang w:eastAsia="en-US"/>
              </w:rPr>
              <w:t>A projektben résztvevő pedagógusok csatlakoztak a Digitális Témahét Tanári Fórum Facebook csoporthoz, hogy a legfrissebb hírekről értesüljenek.</w:t>
            </w:r>
          </w:p>
        </w:tc>
      </w:tr>
    </w:tbl>
    <w:p w14:paraId="2A72EE27" w14:textId="77777777" w:rsidR="000C3041" w:rsidRPr="00213085" w:rsidRDefault="000C3041" w:rsidP="00B86101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0C3041" w:rsidRPr="00213085" w:rsidSect="009425D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3B65" w14:textId="77777777" w:rsidR="007F141C" w:rsidRDefault="007F141C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529EDE4A" w14:textId="77777777" w:rsidR="007F141C" w:rsidRDefault="007F141C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619" w14:textId="34F71A7D"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E1BF3" w14:textId="1884198A"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hu-HU"/>
                            </w:rPr>
                            <w:t>1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14:paraId="5E5E1BF3" w14:textId="1884198A"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  <w:lang w:val="hu-HU"/>
                      </w:rPr>
                      <w:t>1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7EF36F89" w14:textId="2FD889F3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5C0ACEAF" w14:textId="74467560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14:paraId="25A7E96A" w14:textId="3220F22B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14:paraId="35B2592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334ACFC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5812E17C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14:paraId="67612F1B" w14:textId="77777777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14:paraId="1F616F58" w14:textId="11741D9D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14:paraId="2EA0CA1B" w14:textId="4484B787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14:paraId="32819354" w14:textId="77777777"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D0AB" w14:textId="77777777" w:rsidR="007F141C" w:rsidRDefault="007F141C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58664B1D" w14:textId="77777777" w:rsidR="007F141C" w:rsidRDefault="007F141C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00E1" w:rsidRPr="005321AE" w14:paraId="6E144D9A" w14:textId="77777777" w:rsidTr="0021308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14:paraId="6D301D6C" w14:textId="77777777" w:rsidTr="00F513A4">
            <w:trPr>
              <w:trHeight w:val="1146"/>
            </w:trPr>
            <w:tc>
              <w:tcPr>
                <w:tcW w:w="4776" w:type="dxa"/>
                <w:vAlign w:val="center"/>
              </w:tcPr>
              <w:p w14:paraId="0488D160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69E5AADF" wp14:editId="2AD929EB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D4F32B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4776" w:type="dxa"/>
                <w:vAlign w:val="center"/>
              </w:tcPr>
              <w:p w14:paraId="7781814C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3E4A482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2BEF0A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3222695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4450E2A9" w14:textId="6C549945" w:rsidR="008D00E1" w:rsidRPr="005321AE" w:rsidRDefault="008D00E1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3CE81E7" w14:textId="6E09D097"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22FC1" w:rsidRPr="005321AE" w14:paraId="49545A4B" w14:textId="77777777" w:rsidTr="004934EA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213085" w:rsidRPr="002966AD" w14:paraId="1D2BE09C" w14:textId="77777777" w:rsidTr="00213085">
            <w:trPr>
              <w:trHeight w:val="1146"/>
            </w:trPr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14:paraId="1F71D95F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37547C8A" wp14:editId="3F3A98FE">
                      <wp:extent cx="1931400" cy="428400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DACCCDA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4776" w:type="dxa"/>
                <w:tcBorders>
                  <w:bottom w:val="nil"/>
                </w:tcBorders>
                <w:vAlign w:val="center"/>
              </w:tcPr>
              <w:p w14:paraId="193BC201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48E6F1D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074981B5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2A01ABE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2F0AB87D" w14:textId="24F67EF9" w:rsidR="00122FC1" w:rsidRPr="005321AE" w:rsidRDefault="00122FC1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260BB"/>
    <w:rsid w:val="000C3041"/>
    <w:rsid w:val="00122FC1"/>
    <w:rsid w:val="00124284"/>
    <w:rsid w:val="00135EBC"/>
    <w:rsid w:val="00145BA8"/>
    <w:rsid w:val="00152BAA"/>
    <w:rsid w:val="0018710C"/>
    <w:rsid w:val="00190A6F"/>
    <w:rsid w:val="001B5311"/>
    <w:rsid w:val="001D13DE"/>
    <w:rsid w:val="001F5A3D"/>
    <w:rsid w:val="00213085"/>
    <w:rsid w:val="00223774"/>
    <w:rsid w:val="00224FCC"/>
    <w:rsid w:val="002440BC"/>
    <w:rsid w:val="00244D17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C3440"/>
    <w:rsid w:val="003E1BC4"/>
    <w:rsid w:val="003F669D"/>
    <w:rsid w:val="00402008"/>
    <w:rsid w:val="00402277"/>
    <w:rsid w:val="00415DA2"/>
    <w:rsid w:val="00437452"/>
    <w:rsid w:val="00455E73"/>
    <w:rsid w:val="004611EA"/>
    <w:rsid w:val="004A258F"/>
    <w:rsid w:val="004A7C32"/>
    <w:rsid w:val="004B199A"/>
    <w:rsid w:val="004E39F6"/>
    <w:rsid w:val="004F1E7C"/>
    <w:rsid w:val="00514B92"/>
    <w:rsid w:val="00540EDC"/>
    <w:rsid w:val="00541D20"/>
    <w:rsid w:val="00572730"/>
    <w:rsid w:val="005A1A2A"/>
    <w:rsid w:val="005E36AB"/>
    <w:rsid w:val="005F35E1"/>
    <w:rsid w:val="00605454"/>
    <w:rsid w:val="006B551E"/>
    <w:rsid w:val="006D2623"/>
    <w:rsid w:val="006F7C4B"/>
    <w:rsid w:val="007107EA"/>
    <w:rsid w:val="0072326E"/>
    <w:rsid w:val="0072582E"/>
    <w:rsid w:val="00726223"/>
    <w:rsid w:val="007655F4"/>
    <w:rsid w:val="007C2EB4"/>
    <w:rsid w:val="007D1727"/>
    <w:rsid w:val="007D5EB5"/>
    <w:rsid w:val="007F141C"/>
    <w:rsid w:val="00801277"/>
    <w:rsid w:val="0080290B"/>
    <w:rsid w:val="0080760D"/>
    <w:rsid w:val="00857FDE"/>
    <w:rsid w:val="008D00E1"/>
    <w:rsid w:val="008E7E13"/>
    <w:rsid w:val="00921BEF"/>
    <w:rsid w:val="009425D9"/>
    <w:rsid w:val="0095306C"/>
    <w:rsid w:val="009838D1"/>
    <w:rsid w:val="00993E61"/>
    <w:rsid w:val="009C20AC"/>
    <w:rsid w:val="00A05B88"/>
    <w:rsid w:val="00A12126"/>
    <w:rsid w:val="00A175BF"/>
    <w:rsid w:val="00A535CB"/>
    <w:rsid w:val="00A90CD4"/>
    <w:rsid w:val="00B302D4"/>
    <w:rsid w:val="00B44CE7"/>
    <w:rsid w:val="00B86101"/>
    <w:rsid w:val="00B95431"/>
    <w:rsid w:val="00BB42B4"/>
    <w:rsid w:val="00BB486A"/>
    <w:rsid w:val="00BB4E70"/>
    <w:rsid w:val="00CB3F13"/>
    <w:rsid w:val="00D1651E"/>
    <w:rsid w:val="00D35B1F"/>
    <w:rsid w:val="00D7163A"/>
    <w:rsid w:val="00D82AEE"/>
    <w:rsid w:val="00DB28EE"/>
    <w:rsid w:val="00DB37C7"/>
    <w:rsid w:val="00DD580B"/>
    <w:rsid w:val="00DE2B58"/>
    <w:rsid w:val="00E04BE6"/>
    <w:rsid w:val="00E06C88"/>
    <w:rsid w:val="00E1089D"/>
    <w:rsid w:val="00E13EE8"/>
    <w:rsid w:val="00E5740E"/>
    <w:rsid w:val="00E60206"/>
    <w:rsid w:val="00EE2997"/>
    <w:rsid w:val="00F24858"/>
    <w:rsid w:val="00F43E6B"/>
    <w:rsid w:val="00F445C8"/>
    <w:rsid w:val="00F8450F"/>
    <w:rsid w:val="00FB75C3"/>
    <w:rsid w:val="00FD3328"/>
    <w:rsid w:val="00FE6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72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styleId="Tblzatrcsos25jellszn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4jellszn">
    <w:name w:val="Grid Table 3 Accent 4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vilgos">
    <w:name w:val="Grid Table Light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istemahet.hu/tudasbazi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063C1-696A-4C34-B78E-43FD3B2A7EFF}"/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8EB65-C9ED-4BD1-BABC-32B4F6D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Lisztmaier Zsuzsanna</cp:lastModifiedBy>
  <cp:revision>3</cp:revision>
  <cp:lastPrinted>2000-11-29T15:18:00Z</cp:lastPrinted>
  <dcterms:created xsi:type="dcterms:W3CDTF">2019-01-09T14:11:00Z</dcterms:created>
  <dcterms:modified xsi:type="dcterms:W3CDTF">2019-01-09T14:48:00Z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